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F8" w:rsidRDefault="00F125F8" w:rsidP="00874CB6">
      <w:pPr>
        <w:rPr>
          <w:rFonts w:ascii="Times New Roman" w:hAnsi="Times New Roman" w:cs="Times New Roman"/>
        </w:rPr>
      </w:pPr>
    </w:p>
    <w:p w:rsidR="00030F0A" w:rsidRDefault="00712631" w:rsidP="00030F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inline distT="0" distB="0" distL="0" distR="0">
            <wp:extent cx="6996430" cy="17716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5081" b="76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43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F0A" w:rsidRDefault="00030F0A" w:rsidP="00030F0A">
      <w:pPr>
        <w:rPr>
          <w:rFonts w:ascii="Times New Roman" w:hAnsi="Times New Roman" w:cs="Times New Roman"/>
        </w:rPr>
      </w:pPr>
    </w:p>
    <w:p w:rsidR="00030F0A" w:rsidRDefault="00030F0A" w:rsidP="00030F0A">
      <w:pPr>
        <w:rPr>
          <w:rFonts w:ascii="Times New Roman" w:hAnsi="Times New Roman" w:cs="Times New Roman"/>
        </w:rPr>
      </w:pPr>
    </w:p>
    <w:p w:rsidR="00030F0A" w:rsidRDefault="00030F0A" w:rsidP="00030F0A">
      <w:pPr>
        <w:rPr>
          <w:rFonts w:ascii="Times New Roman" w:hAnsi="Times New Roman" w:cs="Times New Roman"/>
        </w:rPr>
      </w:pPr>
    </w:p>
    <w:p w:rsidR="00030F0A" w:rsidRDefault="00030F0A" w:rsidP="00030F0A">
      <w:pPr>
        <w:rPr>
          <w:rFonts w:ascii="Times New Roman" w:hAnsi="Times New Roman" w:cs="Times New Roman"/>
        </w:rPr>
      </w:pPr>
    </w:p>
    <w:p w:rsidR="00030F0A" w:rsidRDefault="00030F0A" w:rsidP="00030F0A">
      <w:pPr>
        <w:rPr>
          <w:rFonts w:ascii="Times New Roman" w:hAnsi="Times New Roman" w:cs="Times New Roman"/>
        </w:rPr>
      </w:pPr>
    </w:p>
    <w:p w:rsidR="00030F0A" w:rsidRDefault="00030F0A" w:rsidP="00030F0A">
      <w:pPr>
        <w:rPr>
          <w:rFonts w:ascii="Times New Roman" w:hAnsi="Times New Roman" w:cs="Times New Roman"/>
        </w:rPr>
      </w:pPr>
    </w:p>
    <w:p w:rsidR="00030F0A" w:rsidRPr="00F125F8" w:rsidRDefault="00030F0A" w:rsidP="00030F0A">
      <w:pPr>
        <w:pStyle w:val="1"/>
        <w:spacing w:before="0" w:after="0"/>
        <w:ind w:left="-900"/>
        <w:jc w:val="both"/>
        <w:rPr>
          <w:rFonts w:ascii="Times New Roman" w:hAnsi="Times New Roman"/>
          <w:sz w:val="24"/>
          <w:szCs w:val="24"/>
        </w:rPr>
      </w:pPr>
    </w:p>
    <w:p w:rsidR="00030F0A" w:rsidRPr="00F125F8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Pr="00F125F8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Pr="00F125F8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Pr="00F125F8" w:rsidRDefault="00030F0A" w:rsidP="00030F0A">
      <w:pPr>
        <w:jc w:val="center"/>
        <w:rPr>
          <w:rFonts w:ascii="Times New Roman" w:eastAsia="Calibri" w:hAnsi="Times New Roman" w:cs="Times New Roman"/>
          <w:b/>
        </w:rPr>
      </w:pPr>
      <w:r w:rsidRPr="00F125F8">
        <w:rPr>
          <w:rFonts w:ascii="Times New Roman" w:eastAsia="Calibri" w:hAnsi="Times New Roman" w:cs="Times New Roman"/>
          <w:b/>
        </w:rPr>
        <w:t>Муниципальное бюджетное общеобразовательное учреждение</w:t>
      </w:r>
    </w:p>
    <w:p w:rsidR="00030F0A" w:rsidRPr="00F125F8" w:rsidRDefault="00030F0A" w:rsidP="00030F0A">
      <w:pPr>
        <w:jc w:val="center"/>
        <w:rPr>
          <w:rFonts w:ascii="Times New Roman" w:eastAsia="Calibri" w:hAnsi="Times New Roman" w:cs="Times New Roman"/>
          <w:b/>
        </w:rPr>
      </w:pPr>
      <w:r w:rsidRPr="00F125F8">
        <w:rPr>
          <w:rFonts w:ascii="Times New Roman" w:eastAsia="Calibri" w:hAnsi="Times New Roman" w:cs="Times New Roman"/>
          <w:b/>
        </w:rPr>
        <w:t>гимназия №2</w:t>
      </w:r>
    </w:p>
    <w:p w:rsidR="00030F0A" w:rsidRPr="00F125F8" w:rsidRDefault="00030F0A" w:rsidP="00030F0A">
      <w:pPr>
        <w:jc w:val="center"/>
        <w:rPr>
          <w:rFonts w:ascii="Times New Roman" w:eastAsia="Calibri" w:hAnsi="Times New Roman" w:cs="Times New Roman"/>
          <w:b/>
        </w:rPr>
      </w:pPr>
      <w:r w:rsidRPr="00F125F8">
        <w:rPr>
          <w:rFonts w:ascii="Times New Roman" w:eastAsia="Calibri" w:hAnsi="Times New Roman" w:cs="Times New Roman"/>
          <w:b/>
        </w:rPr>
        <w:t>г. Нелидово Тверской области</w:t>
      </w:r>
    </w:p>
    <w:p w:rsidR="00030F0A" w:rsidRPr="00F125F8" w:rsidRDefault="00030F0A" w:rsidP="00030F0A">
      <w:pPr>
        <w:jc w:val="center"/>
        <w:rPr>
          <w:rFonts w:ascii="Times New Roman" w:eastAsia="Calibri" w:hAnsi="Times New Roman" w:cs="Times New Roman"/>
          <w:b/>
        </w:rPr>
      </w:pPr>
    </w:p>
    <w:p w:rsidR="00030F0A" w:rsidRPr="00F125F8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Pr="00F125F8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Pr="00F125F8" w:rsidRDefault="00030F0A" w:rsidP="00030F0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125F8">
        <w:rPr>
          <w:rFonts w:ascii="Times New Roman" w:hAnsi="Times New Roman"/>
          <w:sz w:val="24"/>
          <w:szCs w:val="24"/>
        </w:rPr>
        <w:t>Рабочая программа учебного предмета</w:t>
      </w:r>
    </w:p>
    <w:p w:rsidR="00030F0A" w:rsidRPr="00F125F8" w:rsidRDefault="00030F0A" w:rsidP="00030F0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125F8">
        <w:rPr>
          <w:rFonts w:ascii="Times New Roman" w:hAnsi="Times New Roman"/>
          <w:sz w:val="24"/>
          <w:szCs w:val="24"/>
        </w:rPr>
        <w:t>"Физическая культура"</w:t>
      </w:r>
    </w:p>
    <w:p w:rsidR="00030F0A" w:rsidRPr="00F125F8" w:rsidRDefault="00CC0AD8" w:rsidP="00030F0A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</w:t>
      </w:r>
      <w:r w:rsidR="00920673">
        <w:rPr>
          <w:rFonts w:ascii="Times New Roman" w:eastAsia="Calibri" w:hAnsi="Times New Roman" w:cs="Times New Roman"/>
        </w:rPr>
        <w:t>б</w:t>
      </w:r>
      <w:r w:rsidR="00030F0A" w:rsidRPr="00F125F8">
        <w:rPr>
          <w:rFonts w:ascii="Times New Roman" w:eastAsia="Calibri" w:hAnsi="Times New Roman" w:cs="Times New Roman"/>
        </w:rPr>
        <w:t xml:space="preserve"> класс</w:t>
      </w:r>
    </w:p>
    <w:p w:rsidR="00030F0A" w:rsidRPr="00F125F8" w:rsidRDefault="00030F0A" w:rsidP="00030F0A">
      <w:pPr>
        <w:shd w:val="clear" w:color="auto" w:fill="FFFFFF"/>
        <w:spacing w:line="322" w:lineRule="exact"/>
        <w:rPr>
          <w:rFonts w:ascii="Times New Roman" w:eastAsia="Calibri" w:hAnsi="Times New Roman" w:cs="Times New Roman"/>
        </w:rPr>
      </w:pPr>
    </w:p>
    <w:p w:rsidR="00030F0A" w:rsidRPr="00F125F8" w:rsidRDefault="00030F0A" w:rsidP="00030F0A">
      <w:pPr>
        <w:shd w:val="clear" w:color="auto" w:fill="FFFFFF"/>
        <w:spacing w:line="322" w:lineRule="exact"/>
        <w:rPr>
          <w:rFonts w:ascii="Times New Roman" w:eastAsia="Calibri" w:hAnsi="Times New Roman" w:cs="Times New Roman"/>
        </w:rPr>
      </w:pPr>
    </w:p>
    <w:p w:rsidR="00030F0A" w:rsidRPr="00F125F8" w:rsidRDefault="00030F0A" w:rsidP="00030F0A">
      <w:pPr>
        <w:shd w:val="clear" w:color="auto" w:fill="FFFFFF"/>
        <w:spacing w:line="322" w:lineRule="exact"/>
        <w:rPr>
          <w:rFonts w:ascii="Times New Roman" w:eastAsia="Calibri" w:hAnsi="Times New Roman" w:cs="Times New Roman"/>
        </w:rPr>
      </w:pPr>
    </w:p>
    <w:p w:rsidR="00030F0A" w:rsidRPr="00F125F8" w:rsidRDefault="00030F0A" w:rsidP="00030F0A">
      <w:pPr>
        <w:rPr>
          <w:rFonts w:ascii="Times New Roman" w:hAnsi="Times New Roman" w:cs="Times New Roman"/>
        </w:rPr>
      </w:pPr>
      <w:r w:rsidRPr="00F125F8">
        <w:rPr>
          <w:rFonts w:ascii="Times New Roman" w:eastAsia="Calibri" w:hAnsi="Times New Roman" w:cs="Times New Roman"/>
          <w:b/>
          <w:spacing w:val="-4"/>
        </w:rPr>
        <w:t>Учебник:</w:t>
      </w:r>
      <w:r w:rsidRPr="00F125F8">
        <w:rPr>
          <w:rFonts w:ascii="Times New Roman" w:hAnsi="Times New Roman" w:cs="Times New Roman"/>
        </w:rPr>
        <w:t xml:space="preserve">Физическая культура. 8-9 классы: учебник для общеобразовательных учреждений/ В.И. Лях, А.А. Зданевич; под ред. В.И. Ляха. - М: Просвещение, 2012. </w:t>
      </w:r>
    </w:p>
    <w:p w:rsidR="00030F0A" w:rsidRPr="00F125F8" w:rsidRDefault="00030F0A" w:rsidP="00030F0A">
      <w:pPr>
        <w:rPr>
          <w:rFonts w:ascii="Times New Roman" w:hAnsi="Times New Roman" w:cs="Times New Roman"/>
        </w:rPr>
      </w:pPr>
    </w:p>
    <w:p w:rsidR="00030F0A" w:rsidRPr="00F125F8" w:rsidRDefault="00030F0A" w:rsidP="00030F0A">
      <w:pPr>
        <w:rPr>
          <w:rFonts w:ascii="Times New Roman" w:hAnsi="Times New Roman" w:cs="Times New Roman"/>
        </w:rPr>
      </w:pPr>
    </w:p>
    <w:p w:rsidR="00030F0A" w:rsidRPr="00F125F8" w:rsidRDefault="00030F0A" w:rsidP="00030F0A">
      <w:pPr>
        <w:jc w:val="both"/>
        <w:rPr>
          <w:rFonts w:ascii="Times New Roman" w:hAnsi="Times New Roman" w:cs="Times New Roman"/>
        </w:rPr>
      </w:pPr>
      <w:r w:rsidRPr="00F125F8">
        <w:rPr>
          <w:rFonts w:ascii="Times New Roman" w:eastAsia="Calibri" w:hAnsi="Times New Roman" w:cs="Times New Roman"/>
          <w:b/>
          <w:spacing w:val="-11"/>
        </w:rPr>
        <w:t>Программа составлена на основе</w:t>
      </w:r>
      <w:r w:rsidRPr="00F125F8">
        <w:rPr>
          <w:rFonts w:ascii="Times New Roman" w:hAnsi="Times New Roman" w:cs="Times New Roman"/>
          <w:u w:val="single"/>
        </w:rPr>
        <w:t>Примерной программы основного общего образования по физической культуре в соответствии с Федеральным государственным образовательным  стандартом и с учетом рекомендаций авторских программ В.И. Ляха.</w:t>
      </w:r>
    </w:p>
    <w:p w:rsidR="00030F0A" w:rsidRPr="00F125F8" w:rsidRDefault="00030F0A" w:rsidP="00030F0A">
      <w:pPr>
        <w:shd w:val="clear" w:color="auto" w:fill="FFFFFF"/>
        <w:rPr>
          <w:rFonts w:ascii="Times New Roman" w:eastAsia="Calibri" w:hAnsi="Times New Roman" w:cs="Times New Roman"/>
          <w:b/>
          <w:spacing w:val="-11"/>
        </w:rPr>
      </w:pPr>
    </w:p>
    <w:p w:rsidR="00030F0A" w:rsidRPr="00F125F8" w:rsidRDefault="00030F0A" w:rsidP="00030F0A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1"/>
        </w:rPr>
      </w:pPr>
    </w:p>
    <w:p w:rsidR="00030F0A" w:rsidRPr="00F125F8" w:rsidRDefault="00030F0A" w:rsidP="00030F0A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3"/>
        </w:rPr>
      </w:pPr>
      <w:r w:rsidRPr="00F125F8">
        <w:rPr>
          <w:rFonts w:ascii="Times New Roman" w:eastAsia="Calibri" w:hAnsi="Times New Roman" w:cs="Times New Roman"/>
          <w:b/>
          <w:spacing w:val="-11"/>
        </w:rPr>
        <w:t xml:space="preserve">Количество часов: всего   </w:t>
      </w:r>
      <w:r w:rsidRPr="00F125F8">
        <w:rPr>
          <w:rFonts w:ascii="Times New Roman" w:hAnsi="Times New Roman" w:cs="Times New Roman"/>
          <w:b/>
          <w:spacing w:val="-16"/>
        </w:rPr>
        <w:t>10</w:t>
      </w:r>
      <w:r w:rsidRPr="00F125F8">
        <w:rPr>
          <w:rFonts w:ascii="Times New Roman" w:eastAsia="Calibri" w:hAnsi="Times New Roman" w:cs="Times New Roman"/>
          <w:b/>
          <w:spacing w:val="-16"/>
        </w:rPr>
        <w:t>5</w:t>
      </w:r>
      <w:r w:rsidRPr="00F125F8">
        <w:rPr>
          <w:rFonts w:ascii="Times New Roman" w:eastAsia="Calibri" w:hAnsi="Times New Roman" w:cs="Times New Roman"/>
          <w:b/>
          <w:spacing w:val="-14"/>
        </w:rPr>
        <w:t xml:space="preserve">часов, в неделю </w:t>
      </w:r>
      <w:r w:rsidRPr="00F125F8">
        <w:rPr>
          <w:rFonts w:ascii="Times New Roman" w:hAnsi="Times New Roman" w:cs="Times New Roman"/>
          <w:b/>
        </w:rPr>
        <w:t>3</w:t>
      </w:r>
      <w:r w:rsidRPr="00F125F8">
        <w:rPr>
          <w:rFonts w:ascii="Times New Roman" w:eastAsia="Calibri" w:hAnsi="Times New Roman" w:cs="Times New Roman"/>
          <w:b/>
          <w:spacing w:val="-13"/>
        </w:rPr>
        <w:t>час</w:t>
      </w:r>
      <w:r w:rsidRPr="00F125F8">
        <w:rPr>
          <w:rFonts w:ascii="Times New Roman" w:hAnsi="Times New Roman" w:cs="Times New Roman"/>
          <w:b/>
          <w:spacing w:val="-13"/>
        </w:rPr>
        <w:t>а</w:t>
      </w:r>
      <w:r w:rsidRPr="00F125F8">
        <w:rPr>
          <w:rFonts w:ascii="Times New Roman" w:eastAsia="Calibri" w:hAnsi="Times New Roman" w:cs="Times New Roman"/>
          <w:b/>
          <w:spacing w:val="-13"/>
        </w:rPr>
        <w:t>.</w:t>
      </w:r>
    </w:p>
    <w:p w:rsidR="00030F0A" w:rsidRPr="00F125F8" w:rsidRDefault="00030F0A" w:rsidP="00030F0A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b/>
          <w:spacing w:val="-13"/>
        </w:rPr>
      </w:pPr>
    </w:p>
    <w:p w:rsidR="00030F0A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Pr="00F125F8" w:rsidRDefault="00030F0A" w:rsidP="00030F0A">
      <w:pPr>
        <w:rPr>
          <w:rFonts w:ascii="Times New Roman" w:eastAsia="Calibri" w:hAnsi="Times New Roman" w:cs="Times New Roman"/>
          <w:b/>
        </w:rPr>
      </w:pPr>
      <w:r w:rsidRPr="00F125F8">
        <w:rPr>
          <w:rFonts w:ascii="Times New Roman" w:eastAsia="Calibri" w:hAnsi="Times New Roman" w:cs="Times New Roman"/>
          <w:b/>
        </w:rPr>
        <w:t>Класс</w:t>
      </w:r>
      <w:r w:rsidRPr="00F125F8">
        <w:rPr>
          <w:rFonts w:ascii="Times New Roman" w:eastAsia="Calibri" w:hAnsi="Times New Roman" w:cs="Times New Roman"/>
        </w:rPr>
        <w:t xml:space="preserve">         </w:t>
      </w:r>
      <w:r w:rsidR="00CC0AD8">
        <w:rPr>
          <w:rFonts w:ascii="Times New Roman" w:eastAsia="Calibri" w:hAnsi="Times New Roman" w:cs="Times New Roman"/>
        </w:rPr>
        <w:t>9</w:t>
      </w:r>
      <w:r w:rsidR="00A64AA9">
        <w:rPr>
          <w:rFonts w:ascii="Times New Roman" w:eastAsia="Calibri" w:hAnsi="Times New Roman" w:cs="Times New Roman"/>
        </w:rPr>
        <w:t>б</w:t>
      </w:r>
    </w:p>
    <w:p w:rsidR="00030F0A" w:rsidRPr="00F125F8" w:rsidRDefault="00030F0A" w:rsidP="00030F0A">
      <w:pPr>
        <w:rPr>
          <w:rFonts w:ascii="Times New Roman" w:eastAsia="Calibri" w:hAnsi="Times New Roman" w:cs="Times New Roman"/>
          <w:b/>
        </w:rPr>
      </w:pPr>
    </w:p>
    <w:p w:rsidR="00030F0A" w:rsidRDefault="00030F0A" w:rsidP="00030F0A">
      <w:pPr>
        <w:rPr>
          <w:rFonts w:ascii="Times New Roman" w:eastAsia="Calibri" w:hAnsi="Times New Roman" w:cs="Times New Roman"/>
          <w:b/>
        </w:rPr>
      </w:pPr>
    </w:p>
    <w:p w:rsidR="00F125F8" w:rsidRPr="00030F0A" w:rsidRDefault="00030F0A" w:rsidP="00874CB6">
      <w:pPr>
        <w:rPr>
          <w:rFonts w:ascii="Times New Roman" w:eastAsia="Calibri" w:hAnsi="Times New Roman" w:cs="Times New Roman"/>
        </w:rPr>
      </w:pPr>
      <w:r w:rsidRPr="00F125F8">
        <w:rPr>
          <w:rFonts w:ascii="Times New Roman" w:eastAsia="Calibri" w:hAnsi="Times New Roman" w:cs="Times New Roman"/>
          <w:b/>
        </w:rPr>
        <w:t>Учитель</w:t>
      </w:r>
      <w:r w:rsidR="00A64AA9">
        <w:rPr>
          <w:rFonts w:ascii="Times New Roman" w:eastAsia="Calibri" w:hAnsi="Times New Roman" w:cs="Times New Roman"/>
        </w:rPr>
        <w:t>Адарченко Н.А</w:t>
      </w:r>
      <w:r w:rsidRPr="00F125F8">
        <w:rPr>
          <w:rFonts w:ascii="Times New Roman" w:eastAsia="Calibri" w:hAnsi="Times New Roman" w:cs="Times New Roman"/>
        </w:rPr>
        <w:t>.</w:t>
      </w:r>
    </w:p>
    <w:p w:rsidR="00F125F8" w:rsidRDefault="00F125F8" w:rsidP="00874CB6">
      <w:pPr>
        <w:rPr>
          <w:rFonts w:ascii="Times New Roman" w:hAnsi="Times New Roman" w:cs="Times New Roman"/>
        </w:rPr>
      </w:pPr>
    </w:p>
    <w:p w:rsidR="00F125F8" w:rsidRDefault="00F125F8" w:rsidP="00874CB6">
      <w:pPr>
        <w:rPr>
          <w:rFonts w:ascii="Times New Roman" w:hAnsi="Times New Roman" w:cs="Times New Roman"/>
        </w:rPr>
      </w:pPr>
    </w:p>
    <w:p w:rsidR="00030F0A" w:rsidRPr="00030F0A" w:rsidRDefault="00030F0A" w:rsidP="00030F0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30F0A">
        <w:rPr>
          <w:rFonts w:ascii="Times New Roman" w:eastAsia="Calibri" w:hAnsi="Times New Roman" w:cs="Times New Roman"/>
        </w:rPr>
        <w:t>201</w:t>
      </w:r>
      <w:r w:rsidR="00CC0AD8">
        <w:rPr>
          <w:rFonts w:ascii="Times New Roman" w:eastAsia="Calibri" w:hAnsi="Times New Roman" w:cs="Times New Roman"/>
        </w:rPr>
        <w:t>6</w:t>
      </w:r>
      <w:r w:rsidRPr="00030F0A">
        <w:rPr>
          <w:rFonts w:ascii="Times New Roman" w:eastAsia="Calibri" w:hAnsi="Times New Roman" w:cs="Times New Roman"/>
        </w:rPr>
        <w:t>-201</w:t>
      </w:r>
      <w:r w:rsidR="00CC0AD8">
        <w:rPr>
          <w:rFonts w:ascii="Times New Roman" w:eastAsia="Calibri" w:hAnsi="Times New Roman" w:cs="Times New Roman"/>
        </w:rPr>
        <w:t>7</w:t>
      </w:r>
      <w:r w:rsidRPr="00030F0A">
        <w:rPr>
          <w:rFonts w:ascii="Times New Roman" w:eastAsia="Calibri" w:hAnsi="Times New Roman" w:cs="Times New Roman"/>
        </w:rPr>
        <w:t xml:space="preserve"> учебный год.</w:t>
      </w:r>
    </w:p>
    <w:p w:rsidR="00F125F8" w:rsidRDefault="00F125F8" w:rsidP="00030F0A">
      <w:pPr>
        <w:tabs>
          <w:tab w:val="left" w:pos="3005"/>
        </w:tabs>
        <w:rPr>
          <w:rFonts w:ascii="Times New Roman" w:hAnsi="Times New Roman" w:cs="Times New Roman"/>
        </w:rPr>
      </w:pPr>
    </w:p>
    <w:p w:rsidR="00F125F8" w:rsidRDefault="00F125F8" w:rsidP="00874CB6">
      <w:pPr>
        <w:rPr>
          <w:rFonts w:ascii="Times New Roman" w:hAnsi="Times New Roman" w:cs="Times New Roman"/>
        </w:rPr>
      </w:pPr>
    </w:p>
    <w:p w:rsidR="00F125F8" w:rsidRDefault="00F125F8" w:rsidP="00874CB6">
      <w:pPr>
        <w:rPr>
          <w:rFonts w:ascii="Times New Roman" w:hAnsi="Times New Roman" w:cs="Times New Roman"/>
        </w:rPr>
      </w:pPr>
    </w:p>
    <w:p w:rsidR="00F125F8" w:rsidRDefault="00874CB6" w:rsidP="00874CB6">
      <w:pPr>
        <w:rPr>
          <w:rFonts w:ascii="Times New Roman" w:hAnsi="Times New Roman" w:cs="Times New Roman"/>
        </w:rPr>
      </w:pPr>
      <w:r w:rsidRPr="000A4D74">
        <w:rPr>
          <w:rFonts w:ascii="Times New Roman" w:hAnsi="Times New Roman" w:cs="Times New Roman"/>
        </w:rPr>
        <w:t xml:space="preserve">Рабочая программа для </w:t>
      </w:r>
      <w:r w:rsidR="00CC0AD8">
        <w:rPr>
          <w:rFonts w:ascii="Times New Roman" w:hAnsi="Times New Roman" w:cs="Times New Roman"/>
        </w:rPr>
        <w:t>9б</w:t>
      </w:r>
      <w:r w:rsidRPr="000A4D74">
        <w:rPr>
          <w:rFonts w:ascii="Times New Roman" w:hAnsi="Times New Roman" w:cs="Times New Roman"/>
        </w:rPr>
        <w:t xml:space="preserve"> класс</w:t>
      </w:r>
      <w:r>
        <w:rPr>
          <w:rFonts w:ascii="Times New Roman" w:hAnsi="Times New Roman" w:cs="Times New Roman"/>
        </w:rPr>
        <w:t>а</w:t>
      </w:r>
      <w:r w:rsidRPr="000A4D74">
        <w:rPr>
          <w:rFonts w:ascii="Times New Roman" w:hAnsi="Times New Roman" w:cs="Times New Roman"/>
        </w:rPr>
        <w:t xml:space="preserve"> по физической культуре разработана на основе </w:t>
      </w:r>
      <w:r w:rsidRPr="00CD650B">
        <w:rPr>
          <w:rFonts w:ascii="Times New Roman" w:hAnsi="Times New Roman" w:cs="Times New Roman"/>
        </w:rPr>
        <w:t>Федерального государственного образовательного стандарта основного общего образования по физической культуре и</w:t>
      </w:r>
      <w:r w:rsidRPr="000A4D74">
        <w:rPr>
          <w:rFonts w:ascii="Times New Roman" w:hAnsi="Times New Roman" w:cs="Times New Roman"/>
        </w:rPr>
        <w:t xml:space="preserve"> рабочей программы «Физическая культура» / Предметная линия учебников. В</w:t>
      </w:r>
    </w:p>
    <w:p w:rsidR="00874CB6" w:rsidRDefault="00874CB6" w:rsidP="00874CB6">
      <w:pPr>
        <w:rPr>
          <w:rFonts w:ascii="Times New Roman" w:hAnsi="Times New Roman" w:cs="Times New Roman"/>
        </w:rPr>
      </w:pPr>
      <w:r w:rsidRPr="000A4D74">
        <w:rPr>
          <w:rFonts w:ascii="Times New Roman" w:hAnsi="Times New Roman" w:cs="Times New Roman"/>
        </w:rPr>
        <w:t>.И.Виленского, В.И.Ляха. 5 – 9 к</w:t>
      </w:r>
      <w:r>
        <w:rPr>
          <w:rFonts w:ascii="Times New Roman" w:hAnsi="Times New Roman" w:cs="Times New Roman"/>
        </w:rPr>
        <w:t>лассы: - М.: Просвещение, 2014.</w:t>
      </w:r>
    </w:p>
    <w:p w:rsidR="00874CB6" w:rsidRDefault="00874CB6" w:rsidP="00874CB6">
      <w:pPr>
        <w:rPr>
          <w:rFonts w:ascii="Times New Roman" w:hAnsi="Times New Roman" w:cs="Times New Roman"/>
        </w:rPr>
      </w:pPr>
      <w:r w:rsidRPr="00A50995">
        <w:rPr>
          <w:rFonts w:ascii="Times New Roman" w:hAnsi="Times New Roman" w:cs="Times New Roman"/>
        </w:rPr>
        <w:t xml:space="preserve">Курс «Физическая культура» изучается в </w:t>
      </w:r>
      <w:r w:rsidR="00CC0AD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классе</w:t>
      </w:r>
      <w:r w:rsidRPr="00A50995">
        <w:rPr>
          <w:rFonts w:ascii="Times New Roman" w:hAnsi="Times New Roman" w:cs="Times New Roman"/>
        </w:rPr>
        <w:t xml:space="preserve"> из расчёта 3 ч</w:t>
      </w:r>
      <w:r>
        <w:rPr>
          <w:rFonts w:ascii="Times New Roman" w:hAnsi="Times New Roman" w:cs="Times New Roman"/>
        </w:rPr>
        <w:t>аса в неделю: 105 часов в год.</w:t>
      </w:r>
      <w:r w:rsidRPr="00A50995">
        <w:rPr>
          <w:rFonts w:ascii="Times New Roman" w:hAnsi="Times New Roman" w:cs="Times New Roman"/>
        </w:rPr>
        <w:t>Третий час на преподавание учебного предмета «Физическая культура» был введён приказом Минобрнауки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Рабочая программа рассчитана на 105 часов на один год обучения (по 3 ч в неделю).</w:t>
      </w:r>
    </w:p>
    <w:p w:rsidR="00874CB6" w:rsidRPr="000A4D74" w:rsidRDefault="00874CB6" w:rsidP="00874CB6">
      <w:pPr>
        <w:rPr>
          <w:rFonts w:ascii="Times New Roman" w:hAnsi="Times New Roman" w:cs="Times New Roman"/>
        </w:rPr>
      </w:pPr>
    </w:p>
    <w:p w:rsidR="00874CB6" w:rsidRPr="00F125F8" w:rsidRDefault="00874CB6" w:rsidP="00874CB6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F125F8">
        <w:rPr>
          <w:rFonts w:ascii="Times New Roman" w:hAnsi="Times New Roman" w:cs="Times New Roman"/>
          <w:b/>
          <w:sz w:val="24"/>
          <w:szCs w:val="24"/>
        </w:rPr>
        <w:t>Учебный предмет «Физическая культура» входит в образовательную область «Физическая культура».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Физическая культура — обязательный учебный курс в общеобразовательных учреждениях. Предмет «Физическая культура» в основной школе входит в предметную область «Физическая культура и основы безопасности жизнедеятельности» и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—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 xml:space="preserve">В Федеральном законе «О физической культуре и спорте» от 4 декабря 2007 г. № 329-ФЗ отмечено, что организация физического воспитания и образования в образовательных учреждениях включает в себя проведение обязательных занятий по физической культуре </w:t>
      </w:r>
      <w:r w:rsidRPr="00A453E3">
        <w:rPr>
          <w:rFonts w:ascii="Times New Roman" w:hAnsi="Times New Roman" w:cs="Times New Roman"/>
          <w:b/>
        </w:rPr>
        <w:t>в пределах основных образовательных программ в объёме, установленном государственными образовательными стандартами</w:t>
      </w:r>
      <w:r w:rsidRPr="0011416B">
        <w:rPr>
          <w:rFonts w:ascii="Times New Roman" w:hAnsi="Times New Roman" w:cs="Times New Roman"/>
        </w:rPr>
        <w:t>, а также дополнительных (факультативных) занятий физическими упражнениями и спортом в пределах дополнительных образовательных программ.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 xml:space="preserve">Главная </w:t>
      </w:r>
      <w:r w:rsidRPr="0011416B">
        <w:rPr>
          <w:rFonts w:ascii="Times New Roman" w:hAnsi="Times New Roman" w:cs="Times New Roman"/>
          <w:b/>
        </w:rPr>
        <w:t>цель</w:t>
      </w:r>
      <w:r>
        <w:rPr>
          <w:rFonts w:ascii="Times New Roman" w:hAnsi="Times New Roman" w:cs="Times New Roman"/>
        </w:rPr>
        <w:t>рабочей программыдолжна определять</w:t>
      </w:r>
      <w:r w:rsidRPr="0011416B">
        <w:rPr>
          <w:rFonts w:ascii="Times New Roman" w:hAnsi="Times New Roman" w:cs="Times New Roman"/>
        </w:rPr>
        <w:t xml:space="preserve"> формирование личности, готовой к активной творческой самореализации в пространстве общечеловеческой культуры. Физическая культура, как любой другой предмет, включённый в Базисный учебный план, также ориентирована на достижение этой цели. В свою очередь,специфической </w:t>
      </w:r>
      <w:r w:rsidRPr="00A453E3">
        <w:rPr>
          <w:rFonts w:ascii="Times New Roman" w:hAnsi="Times New Roman" w:cs="Times New Roman"/>
          <w:b/>
        </w:rPr>
        <w:t>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</w:t>
      </w:r>
      <w:r w:rsidRPr="0011416B">
        <w:rPr>
          <w:rFonts w:ascii="Times New Roman" w:hAnsi="Times New Roman" w:cs="Times New Roman"/>
        </w:rPr>
        <w:t>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Образовательный процесс учебного предмета «Физическая культура» в основной школе направлен на решение следующих</w:t>
      </w:r>
      <w:r w:rsidRPr="0011416B">
        <w:rPr>
          <w:rFonts w:ascii="Times New Roman" w:hAnsi="Times New Roman" w:cs="Times New Roman"/>
          <w:b/>
        </w:rPr>
        <w:t xml:space="preserve"> задач: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обучение основам базовых видов двигательных действий;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lastRenderedPageBreak/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выработку представлений о физической культуре личности и приёмах самоконтроля;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формирование адекватной оценки собственных физических возможностей;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874CB6" w:rsidRPr="00AD4D97" w:rsidRDefault="00874CB6" w:rsidP="00874C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97">
        <w:rPr>
          <w:rFonts w:ascii="Times New Roman" w:hAnsi="Times New Roman" w:cs="Times New Roman"/>
          <w:sz w:val="24"/>
          <w:szCs w:val="24"/>
        </w:rPr>
        <w:t>содействие развитию психических процессов и обучение основам психическойсаморегуляции.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Принимая во внимание главную цель развития отечественной системы школьного образования и необходимость решения вышеназванных задач образования учащихся 5классов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процесса; педагогика сотрудничества, деятельностный подход; интенсификация и оптимизация; соблюдение дидактических правил; расширение межпредметных связей.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  <w:i/>
        </w:rPr>
        <w:t>Принцип демократизации</w:t>
      </w:r>
      <w:r w:rsidRPr="0011416B">
        <w:rPr>
          <w:rFonts w:ascii="Times New Roman" w:hAnsi="Times New Roman" w:cs="Times New Roman"/>
        </w:rPr>
        <w:t xml:space="preserve">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детей; построении преподавания на основе использования широких и гибких методов и средств обучения для развития детей с разным уровнем двигательных и психических способностей; изменении сути педагогических отношений, переход от подчинения к сотрудничеству.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  <w:i/>
        </w:rPr>
        <w:t>Гуманизация педагогического</w:t>
      </w:r>
      <w:r w:rsidRPr="0011416B">
        <w:rPr>
          <w:rFonts w:ascii="Times New Roman" w:hAnsi="Times New Roman" w:cs="Times New Roman"/>
        </w:rPr>
        <w:t xml:space="preserve"> процесса заключается в учёте индивидуальных способностей личности каждого ребёнка и педагога. Она строится в соответствии с наличным опытом и уровнем достижений школьников, их интересов и склонностей. Учителя обязаны предоставлять детям разноуровневый по сложности и субъективной трудности усвоения материал программы.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Осуществление принципов демократизации и гуманизации в педагогическом процессе возможно на основе педагогики сотрудничества 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  <w:i/>
        </w:rPr>
        <w:t>Деятельностный подход</w:t>
      </w:r>
      <w:r w:rsidRPr="0011416B">
        <w:rPr>
          <w:rFonts w:ascii="Times New Roman" w:hAnsi="Times New Roman" w:cs="Times New Roman"/>
        </w:rPr>
        <w:t xml:space="preserve">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переход от вербальных методов и форм передачи готовой информации, пассивности учащихся на занятиях к активному усвоению знаний, умений и навыков, реализуемых в разнообразных видах физкультурно-оздоровительной и спортивной деятельности.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  <w:i/>
        </w:rPr>
        <w:t>Интенсификация и оптимизация</w:t>
      </w:r>
      <w:r w:rsidRPr="0011416B">
        <w:rPr>
          <w:rFonts w:ascii="Times New Roman" w:hAnsi="Times New Roman" w:cs="Times New Roman"/>
        </w:rPr>
        <w:t xml:space="preserve"> состоит в повышении целенаправленности обучения и усилении мотивации занятий физической культурой и спортом;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программно-алгоритмического типа, групповые и индивидуальные формы обучения, круговая тренировка и др.);развитии навыков учебного труда; широком использовании компьютеров и других новых технических средств.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lastRenderedPageBreak/>
        <w:t>В основу планирования учебного материала в логике поэтапного его освоения было положено соблюдение дидактических правил от известного к неизвестному и от простого к сложному.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анатомии, гигиены, физиологии, психологии и др.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  <w:b/>
        </w:rPr>
        <w:t>Уроки физической культуры</w:t>
      </w:r>
      <w:r w:rsidRPr="0011416B">
        <w:rPr>
          <w:rFonts w:ascii="Times New Roman" w:hAnsi="Times New Roman" w:cs="Times New Roman"/>
        </w:rPr>
        <w:t xml:space="preserve"> — это основная форма организации учебной деятельности учащихся в процессе освоения ими содержания предмета.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 xml:space="preserve">На уроках физической культуры в </w:t>
      </w:r>
      <w:r w:rsidR="00CC0AD8">
        <w:rPr>
          <w:rFonts w:ascii="Times New Roman" w:hAnsi="Times New Roman" w:cs="Times New Roman"/>
        </w:rPr>
        <w:t>9</w:t>
      </w:r>
      <w:r w:rsidRPr="0011416B">
        <w:rPr>
          <w:rFonts w:ascii="Times New Roman" w:hAnsi="Times New Roman" w:cs="Times New Roman"/>
        </w:rPr>
        <w:t xml:space="preserve"> классах решаются основные задачи, стоящие перед школьной системой физического воспитания. Вместе с тем особенностью урочных занятий в этих классах является углублённое обучение базовым двигательным действиям, включая технику основных видов спорта (лёгкая атлетика, гимнастика, спортивные игры). Углубляются знания о личной гигиене, о влиянии занятий физическими упражнениями на основные системы организма (дыхание, кровообращение, ЦНС, обмен веществ), на развитие волевых и нравственных качеств. На уроках физической культуры учащиеся </w:t>
      </w:r>
      <w:r w:rsidR="00CC0AD8">
        <w:rPr>
          <w:rFonts w:ascii="Times New Roman" w:hAnsi="Times New Roman" w:cs="Times New Roman"/>
        </w:rPr>
        <w:t>9</w:t>
      </w:r>
      <w:r w:rsidRPr="0011416B">
        <w:rPr>
          <w:rFonts w:ascii="Times New Roman" w:hAnsi="Times New Roman" w:cs="Times New Roman"/>
        </w:rPr>
        <w:t xml:space="preserve"> классов получают представления о физической культуре личности, её взаимосвязи с основами здорового образа жизни, овладевают знаниями о методике самостоятельной тренировки. Во время изучения конкретных разделов программы пополняются представления об основных видах спорта, соревнованиях, снарядах и инвентаре, правилах техники безопасности и оказания первой помощи при травмах.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Одна из главнейших задач уроков — обеспечение дальнейшего всестороннего развития координационных способностей (ориентирование в пространстве, быстрота перестроения двигательных действий, быстрота и точность двигательных реакций, согласование движений, ритм, равновесие, точность воспроизведения и дифференцирования силовых, временных и пространственных параметров движений) и кондиционных способностей (скоростно-силовых, скоростных, выносливости, силы, гибкости), а также сочетание этих способностей.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Большое значение в подростковом возрасте придаётся решению воспитательных задач: выработке привычки к самостоятельным занятиям физическими упражнениями и избранными видами спорта в свободное время, воспитанию ценностных ориентации на здоровый образ жизни. На уроках физической культуры учитель должен обеспечить овладение учащимися организаторскими навыками проведения занятий в качестве командира отделения, капитана команды, судьи; содействовать формированию у подростков адекватной оценки их физических возможностей и мотивов к самосовершенствованию.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Уроки физической культуры в этих классах содержат богатый материал для воспитания волевых качеств (инициативность, самостоятельность, смелость, дисциплинированность, чувство ответственности), а также нравственных и духовных сторон личности, таких, как честность, милосердие, взаимопомощь, отзывчивость и др. Одновременно с этим учебный материал программы позволяет учителю содействовать развитию у учащихся психических процессов: восприятий, представлений, памяти, мышления.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В основной школе рекомендуются три типа уроков физической культуры: с образовательно-познавательной направленностью; с образовательно-обучающей направленностью и с образовательно-тренировочной направленностью. Эти уроки по своим задачам и направленности учебного материала могут планироваться как комплексные уроки (когда на уроке решается несколько педагогических задач) и как целевые (с преимущественным решением одной педагогической задачи).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На уроках с образовательно-познавательной направленностью учащиеся приобретают необходимые знания, знакомятся со способами и правилами организации самостоятельных занятий, обучаются умениям их планирования, проведения и контроля. На этих уроках учащиеся активно используют учебники по физической культуре, различные дидактические материалы и методические разработки учителя.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 xml:space="preserve">Уроки с образовательно-обучающей направленностью используются преимущественно для обучения умениям и навыкам материала базовых видов спорта. На этих же уроках осваиваются </w:t>
      </w:r>
      <w:r w:rsidRPr="0011416B">
        <w:rPr>
          <w:rFonts w:ascii="Times New Roman" w:hAnsi="Times New Roman" w:cs="Times New Roman"/>
        </w:rPr>
        <w:lastRenderedPageBreak/>
        <w:t>также знания, которые относятся к предмету обучения (например, терминология избранной спортивной игры, техника выполнения соответствующих приёмов, тактика игры и т. п.).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Уроки с образовательно-тренировочной направленностью проводятся по типу целенаправленной физической подготовки. Иначе говоря, здесь решаются задачи направленного развития (тренировки) кондиционных и координационных способностей. На них следует соблюдать соотношение объёмов тренировочной нагрузки при развитии разных физических способностей и одной физической способности, когда применяются упражнения более общей и специальной направленности. Показатели объёма, интенсивности и координационной сложности используемых упражнений должны постепенно повышаться в соответствующем цикле тренировочных уроков. На уроках с образовательно-тренировочной направленностью школьникам необходимо сообщать также сведения о физической подготовке, физических способностях, показателях их развития у подростков от 1</w:t>
      </w:r>
      <w:r w:rsidR="00CC0AD8">
        <w:rPr>
          <w:rFonts w:ascii="Times New Roman" w:hAnsi="Times New Roman" w:cs="Times New Roman"/>
        </w:rPr>
        <w:t>5</w:t>
      </w:r>
      <w:r w:rsidRPr="0011416B">
        <w:rPr>
          <w:rFonts w:ascii="Times New Roman" w:hAnsi="Times New Roman" w:cs="Times New Roman"/>
        </w:rPr>
        <w:t xml:space="preserve"> до 1</w:t>
      </w:r>
      <w:r w:rsidR="00CC0AD8">
        <w:rPr>
          <w:rFonts w:ascii="Times New Roman" w:hAnsi="Times New Roman" w:cs="Times New Roman"/>
        </w:rPr>
        <w:t>6</w:t>
      </w:r>
      <w:r w:rsidRPr="0011416B">
        <w:rPr>
          <w:rFonts w:ascii="Times New Roman" w:hAnsi="Times New Roman" w:cs="Times New Roman"/>
        </w:rPr>
        <w:t xml:space="preserve"> лет, физической нагрузке и её влиянии на развитие разных систем организма. Кроме этого, на этих уроках учащиеся должны получать сведения о способах контроля величины и функциональной направленности физической нагрузки, о способах её регулирования в процессе выполнения разных физических упражнений.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В соответствии с задачами уроков физической культуры, особенностями контингента учащихся, условиями проведения занятий определяются содержание учебного материала, методы и средства обучения и воспитания, способы организации занятий.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Высокая активность и сознательная работа учащихся на уроке достигается чёткой постановкой общей цели физического воспитания в школе, педагогических задач по освоению конкретного раздела или темы программы, а также в результате обучения детей двигательным действиям (навыкам), освоения теоретических и методических знаний в области физической культуры, приобретения умений осуществлять физкультурно-оздоровительную и спортивную деятельность и достижения соответствующего уровня двигательных способностей. Усилению мотивации занятий на уроках способствует привлечение подростков к судейству, руководству командой или отделением, помощи в обучении, подготовке и организации занятий, демонстрации упражнений. Интерес к уроку физической культуры обеспечивается применением различных технических средств обучения, соответствующих возрасту тренажёров, нестандартного оборудования, творческих заданий и самостоятельных занятий.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Обучение сложной технике основных видов спорта основывается на приобретённых в начальной школе простейших двигательных умениях и навыках. Высокое качество этого процесса обеспечивается умелым применением подводящих и подготовительных упражнений, расчленённого и целостного методов обучения, интенсивных методов обучения (проблемное и программированное обучение, метод сопряжённого обучения и развития двигательных качеств, круговая тренировка и др.).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В среднем школьном возрасте  техническое и технико-тактическое обучение и совершенствование наиболее тесно переплетаются с развитием координационных способностей. В соответствии с дидактическими принципами (последовательность, систематичность и индивидуализация), учитель физической культуры должен приучать учащихся к; тому, чтобы они выполняли задания на технику или тактику прежде всего правильно (т. е. адекватно и точно). Затем необходимо постепенно увеличивать требования к быстроте и рациональности выполнения изучаемых двигательных действий и, наконец, к находчивости при выполнении упражнений в изменяющихся условиях. В этой связи педагог должен умело переходить от стандартно-повторного к вариативному упражнению, игровому и соревновательному методам.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В свою очередь, в данный период  жизни детей развитие координационных способностей необходимо органично увязать с воспитанием скоростных, скоростно-силовых способностей, а, также выносливости и гибкости. Для этого на уроках учителя; физической культуры должны постоянно применять общеразвивающие и специально развивающие координационные упражнения и чередовать их с упражнениями, воздействующими на указанные кондиционные способности.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В 5</w:t>
      </w:r>
      <w:r w:rsidR="00D1080C">
        <w:rPr>
          <w:rFonts w:ascii="Times New Roman" w:hAnsi="Times New Roman" w:cs="Times New Roman"/>
        </w:rPr>
        <w:t>-9</w:t>
      </w:r>
      <w:r w:rsidRPr="0011416B">
        <w:rPr>
          <w:rFonts w:ascii="Times New Roman" w:hAnsi="Times New Roman" w:cs="Times New Roman"/>
        </w:rPr>
        <w:t xml:space="preserve"> классах увеличиваются индивидуальные различия школьников, что необходимо учитывать </w:t>
      </w:r>
      <w:r w:rsidRPr="0011416B">
        <w:rPr>
          <w:rFonts w:ascii="Times New Roman" w:hAnsi="Times New Roman" w:cs="Times New Roman"/>
        </w:rPr>
        <w:lastRenderedPageBreak/>
        <w:t>при обучении движениям, развитии двигательных способностей, осуществлении процесса воспитания. В этой связи для группы школьников или отдельных учащихся следует дифференцировать задачи, содержание, темп освоения программного материала, оценку их достижений. Дифференцированный и индивидуальный подход особенно важен для учащихся, имеющих низкие и высокие результаты в области физической культуры.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При выборе содержания и методов проведения урока необходимо в большей мере, чем в младшем школьном возрасте, учитывать половые особенности занимающихся. При соответствующих условиях целесообразно объединять параллельные классы для раздельного обучения мальчиков и девочек.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В подростковом возрасте усиливается значимость обучения учащихся знаниям по физической культуре, формы передачи которых на уроке зависят от содержания самих занятий, этапа обучения, условий проведения занятий и других факторов. Наиболее целесообразно сообщение знаний увязывать с освоением и совершенствованием конкретных двигательных действий, развитием двигательных способностей, формированием умений самостоятельно тренироваться и осуществлять физкультурно-оздоровительную и спортивную деятельность. Однако знания становятся руководством к действию лишь при двух условиях: во-первых, при объективном отражении закономерностей изучаемых двигательных действий и, во-вторых, если они органично включены в разнообразную деятельность учащихся. Знания надо сообщать таким образом, чтобы этот процесс не влиял на двигательную активность учащихся. Одним из возможных методических требований к сообщению знаний является реализация в практике межпредметных связей с другими общеобразовательными предметами (физикой, биологией, химией, математикой, историей и др.). При передаче знаний в подростковом возрасте очень важно опираться на методы активной учебно-познавательной деятельности (проблемное и программированное обучение, элементы исследования, самостоятельная работа, задания по самоконтролю, взаимоанализ действий партнера и др.). Усвоение знаний учениками надо контролировать на основе наблюдения, устного и письменного опроса, специальных заданий по применению знаний на практике.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Воспитательные и оздоровительные задачи решаются на каждом уроке. При воспитании нравственных и волевых качеств очень важно учитывать возрастные особенности личности подростка: его стремление к самоутверждению, самостоятельность мышления, интерес к собственному «Я», своим физическим и психическим возможностям.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Чтобы содействовать укреплению здоровья, уроки по физической культуре необходимо проводить преимущественно на открытом воздухе; при этом костюм учащегося должен соответствовать погодным условиям и гигиеническим требованиям. При наличии определённых условий целесообразно приучать школьников заниматься босиком. Непосредственное решение оздоро</w:t>
      </w:r>
      <w:r>
        <w:rPr>
          <w:rFonts w:ascii="Times New Roman" w:hAnsi="Times New Roman" w:cs="Times New Roman"/>
        </w:rPr>
        <w:t xml:space="preserve">вительных задач на уроке важно </w:t>
      </w:r>
      <w:r w:rsidRPr="0011416B">
        <w:rPr>
          <w:rFonts w:ascii="Times New Roman" w:hAnsi="Times New Roman" w:cs="Times New Roman"/>
        </w:rPr>
        <w:t>связать с воспитанием ценностных ориентации на здоровый образ жизни, на соблюдение правил личной гигиены вне стен школы.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 xml:space="preserve">Рассмотрим далее </w:t>
      </w:r>
      <w:r w:rsidRPr="002E3FFC">
        <w:rPr>
          <w:rFonts w:ascii="Times New Roman" w:hAnsi="Times New Roman" w:cs="Times New Roman"/>
          <w:b/>
        </w:rPr>
        <w:t>особенности организации и методики уроков разных типов: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A50995">
        <w:rPr>
          <w:rFonts w:ascii="Times New Roman" w:hAnsi="Times New Roman" w:cs="Times New Roman"/>
          <w:b/>
        </w:rPr>
        <w:t>Подготовительная часть уроков</w:t>
      </w:r>
      <w:r w:rsidRPr="0011416B">
        <w:rPr>
          <w:rFonts w:ascii="Times New Roman" w:hAnsi="Times New Roman" w:cs="Times New Roman"/>
        </w:rPr>
        <w:t xml:space="preserve"> с образовательно-познавательной направленностью, длительностью до 5—6 мин, включает в себя как ранее разученные тематические комплексы упражнений для развития координационных способностей, гибкости и формирования правильной осанки, так и упражнения общеразвивающего характера. 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 xml:space="preserve">Учебная деятельность в этой части урока может быть организована фронтальным, групповым и индивидуальным способом. </w:t>
      </w:r>
      <w:r w:rsidRPr="00A50995">
        <w:rPr>
          <w:rFonts w:ascii="Times New Roman" w:hAnsi="Times New Roman" w:cs="Times New Roman"/>
          <w:b/>
        </w:rPr>
        <w:t>Основная часть</w:t>
      </w:r>
      <w:r w:rsidRPr="0011416B">
        <w:rPr>
          <w:rFonts w:ascii="Times New Roman" w:hAnsi="Times New Roman" w:cs="Times New Roman"/>
        </w:rPr>
        <w:t xml:space="preserve"> может состоять из двух компонентов: образовательного и двигательного. Образовательный компонент может длиться от 3 до 15 мин. Дети постигают учебные знания и знакомятся со способами осуществления физкультурно-оздоровительной деятельности. Между образовательным и. двигательным компонентами основной части урока следует проводить обязательную разминку (5—7 мин), которая должна соотноситься с основными задачами, решаемыми во время двигательного компонента. Во время основной части двигательного компонента подростки обучаются двигательным действиям, и здесь же решаются задачи развития физических способностей. В случае если урок проводится по типу целевого урока, то всё учебное время основной части отводится на решение соответствующей педагогической задачи.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 xml:space="preserve">Уроки образовательно-обучающей направленности планируются и проводятся наиболее традиционно, в соответствии с логикой поэтапного формирования двигательного навыка (от начального обучения, углублённого разучивания и закрепления до этапа совершенствования). </w:t>
      </w:r>
      <w:r w:rsidRPr="0011416B">
        <w:rPr>
          <w:rFonts w:ascii="Times New Roman" w:hAnsi="Times New Roman" w:cs="Times New Roman"/>
        </w:rPr>
        <w:lastRenderedPageBreak/>
        <w:t xml:space="preserve">Динамика нагрузки на этих уроках задаётся в соответствии с закономерностями постепенного нарастания утомления, а планирование задач развития физических способностей осуществляется после решения задач обучения.                                                                          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Отличительными особенностями целевых уроков с образовательно-тренировочной направленностью являются: обеспечение постепенного нарастания величины физической нагрузки в течение всей основной части урока; относительная продолжительность заключительной части урока (7—9 мин); использование двух режимов нагрузки — развивающего (пульс до 160 уд./мин) и тренирующего (пульс свыше 160 уд./мин); индивидуальный подбор учебных заданий, которые выполняются учащимися самостоятельно на основе частоты сердечных сокращений и индивидуального самочувствия.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Подчеркнём, что каждый из рассмотренных типов уроков физической культуры должен нести в себе образовательную направленность и по возможности включать школьников в различные формы самостоятельной деятельности (самостоятельное выполнение физических упражнений и учебных заданий учителя). Приобретаемые учащимися знания и умения должны впоследствии включаться в систему домашних занятий, успешно справиться с которыми должен помочь им учебник физической культуры.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  <w:b/>
        </w:rPr>
        <w:t xml:space="preserve">Оценка успеваемости по физической культуре </w:t>
      </w:r>
      <w:r w:rsidRPr="0011416B">
        <w:rPr>
          <w:rFonts w:ascii="Times New Roman" w:hAnsi="Times New Roman" w:cs="Times New Roman"/>
        </w:rPr>
        <w:t>в 5</w:t>
      </w:r>
      <w:r w:rsidR="00D1080C">
        <w:rPr>
          <w:rFonts w:ascii="Times New Roman" w:hAnsi="Times New Roman" w:cs="Times New Roman"/>
        </w:rPr>
        <w:t>-9</w:t>
      </w:r>
      <w:r w:rsidRPr="0011416B">
        <w:rPr>
          <w:rFonts w:ascii="Times New Roman" w:hAnsi="Times New Roman" w:cs="Times New Roman"/>
        </w:rPr>
        <w:t xml:space="preserve"> классах производится на общих основаниях и включает в себя качественные и количественные показатели: уровень соответствующих знаний, степень 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нормативов. Учитывая психологические особенности подростков, следует глубже аргументировать выставление той или иной оценки, шире привлекать учащихся к оценке своих достижений и достижений товарищей. Оценка должна стимулировать активность подростка, интерес к занятиям физической культурой, желание улучшить собственные результаты. В этой связи при оценке успеваемости учитель должен в большей мере ориентироваться на темпы продвижения ученика в развитии его двигательных способностей, поощрять его стремление к самосовершенствованию, к углублению знаний в области физической культуры и ведению здорового образа жизни.</w:t>
      </w:r>
    </w:p>
    <w:p w:rsidR="00874CB6" w:rsidRDefault="00874CB6" w:rsidP="00874CB6">
      <w:pPr>
        <w:jc w:val="both"/>
        <w:rPr>
          <w:rFonts w:ascii="Times New Roman" w:hAnsi="Times New Roman" w:cs="Times New Roman"/>
        </w:rPr>
      </w:pPr>
      <w:r w:rsidRPr="0011416B">
        <w:rPr>
          <w:rFonts w:ascii="Times New Roman" w:hAnsi="Times New Roman" w:cs="Times New Roman"/>
        </w:rPr>
        <w:t>Учитель должен обеспечить каждому ученику одинаковый доступ к основам физической культуры, опираться на широкие и гибкие методы и средства обучения для развития учащихся с разным уровнем двигательных и психических способностей. На занятиях по физической культуре следует учитывать интересы и склонности детей.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</w:rPr>
      </w:pPr>
    </w:p>
    <w:p w:rsidR="00874CB6" w:rsidRPr="00A50995" w:rsidRDefault="00874CB6" w:rsidP="00874CB6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</w:rPr>
      </w:pPr>
      <w:r w:rsidRPr="00A50995">
        <w:rPr>
          <w:rFonts w:ascii="Times New Roman" w:hAnsi="Times New Roman" w:cs="Times New Roman"/>
          <w:b/>
        </w:rPr>
        <w:t xml:space="preserve"> Общая характеристика учебного предмета «Физическая культура» </w:t>
      </w:r>
    </w:p>
    <w:p w:rsidR="00874CB6" w:rsidRPr="009A5358" w:rsidRDefault="00874CB6" w:rsidP="00874CB6">
      <w:pPr>
        <w:contextualSpacing/>
        <w:jc w:val="both"/>
        <w:rPr>
          <w:rFonts w:ascii="Times New Roman" w:hAnsi="Times New Roman" w:cs="Times New Roman"/>
          <w:szCs w:val="28"/>
        </w:rPr>
      </w:pPr>
      <w:r w:rsidRPr="009A5358">
        <w:rPr>
          <w:rFonts w:ascii="Times New Roman" w:hAnsi="Times New Roman" w:cs="Times New Roman"/>
          <w:szCs w:val="28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874CB6" w:rsidRDefault="00874CB6" w:rsidP="00874CB6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874CB6" w:rsidRPr="009A5358" w:rsidRDefault="00874CB6" w:rsidP="00874CB6">
      <w:pPr>
        <w:contextualSpacing/>
        <w:jc w:val="both"/>
        <w:rPr>
          <w:rFonts w:ascii="Times New Roman" w:hAnsi="Times New Roman" w:cs="Times New Roman"/>
          <w:szCs w:val="28"/>
        </w:rPr>
      </w:pPr>
      <w:r w:rsidRPr="009A5358">
        <w:rPr>
          <w:rFonts w:ascii="Times New Roman" w:hAnsi="Times New Roman" w:cs="Times New Roman"/>
          <w:szCs w:val="28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874CB6" w:rsidRDefault="00874CB6" w:rsidP="00874CB6">
      <w:pPr>
        <w:contextualSpacing/>
        <w:jc w:val="both"/>
        <w:rPr>
          <w:rFonts w:ascii="Times New Roman" w:hAnsi="Times New Roman" w:cs="Times New Roman"/>
          <w:szCs w:val="28"/>
        </w:rPr>
      </w:pPr>
    </w:p>
    <w:p w:rsidR="00874CB6" w:rsidRDefault="00874CB6" w:rsidP="00874CB6">
      <w:pPr>
        <w:contextualSpacing/>
        <w:jc w:val="both"/>
        <w:rPr>
          <w:rFonts w:ascii="Times New Roman" w:hAnsi="Times New Roman" w:cs="Times New Roman"/>
          <w:szCs w:val="28"/>
        </w:rPr>
      </w:pPr>
      <w:r w:rsidRPr="009A5358">
        <w:rPr>
          <w:rFonts w:ascii="Times New Roman" w:hAnsi="Times New Roman" w:cs="Times New Roman"/>
          <w:szCs w:val="28"/>
        </w:rPr>
        <w:t xml:space="preserve">Понятийная база и содержание курса основаны на положениях нормативно-правовых актов Российской Федерации, в том числе:                                                  </w:t>
      </w:r>
    </w:p>
    <w:p w:rsidR="00874CB6" w:rsidRPr="00AD4D97" w:rsidRDefault="00874CB6" w:rsidP="00874CB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4D97">
        <w:rPr>
          <w:rFonts w:ascii="Times New Roman" w:hAnsi="Times New Roman" w:cs="Times New Roman"/>
          <w:sz w:val="24"/>
          <w:szCs w:val="28"/>
        </w:rPr>
        <w:t>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</w:t>
      </w:r>
    </w:p>
    <w:p w:rsidR="00874CB6" w:rsidRPr="00AD4D97" w:rsidRDefault="00874CB6" w:rsidP="00874CB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4D97">
        <w:rPr>
          <w:rFonts w:ascii="Times New Roman" w:hAnsi="Times New Roman" w:cs="Times New Roman"/>
          <w:sz w:val="24"/>
          <w:szCs w:val="28"/>
        </w:rPr>
        <w:t>Концепции духовно-нравственного развития и воспитания личности гражданина;</w:t>
      </w:r>
    </w:p>
    <w:p w:rsidR="00874CB6" w:rsidRPr="00AD4D97" w:rsidRDefault="00874CB6" w:rsidP="00874CB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4D97">
        <w:rPr>
          <w:rFonts w:ascii="Times New Roman" w:hAnsi="Times New Roman" w:cs="Times New Roman"/>
          <w:sz w:val="24"/>
          <w:szCs w:val="28"/>
        </w:rPr>
        <w:t>Закона «Об образовании»;</w:t>
      </w:r>
    </w:p>
    <w:p w:rsidR="00874CB6" w:rsidRPr="00AD4D97" w:rsidRDefault="00874CB6" w:rsidP="00874CB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4D97">
        <w:rPr>
          <w:rFonts w:ascii="Times New Roman" w:hAnsi="Times New Roman" w:cs="Times New Roman"/>
          <w:sz w:val="24"/>
          <w:szCs w:val="28"/>
        </w:rPr>
        <w:t>Федерального закона «О физической культуре и спорте»;</w:t>
      </w:r>
    </w:p>
    <w:p w:rsidR="00874CB6" w:rsidRPr="00AD4D97" w:rsidRDefault="00874CB6" w:rsidP="00874CB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4D97">
        <w:rPr>
          <w:rFonts w:ascii="Times New Roman" w:hAnsi="Times New Roman" w:cs="Times New Roman"/>
          <w:sz w:val="24"/>
          <w:szCs w:val="28"/>
        </w:rPr>
        <w:t>Стратегии национальной безопасности Российской Федерации до 2020 г.;</w:t>
      </w:r>
    </w:p>
    <w:p w:rsidR="00874CB6" w:rsidRPr="00AD4D97" w:rsidRDefault="00874CB6" w:rsidP="00874CB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4D97">
        <w:rPr>
          <w:rFonts w:ascii="Times New Roman" w:hAnsi="Times New Roman" w:cs="Times New Roman"/>
          <w:sz w:val="24"/>
          <w:szCs w:val="28"/>
        </w:rPr>
        <w:t xml:space="preserve">примерной программы основного общего образования; </w:t>
      </w:r>
    </w:p>
    <w:p w:rsidR="00D1080C" w:rsidRDefault="00874CB6" w:rsidP="00874CB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D4D97">
        <w:rPr>
          <w:rFonts w:ascii="Times New Roman" w:hAnsi="Times New Roman" w:cs="Times New Roman"/>
          <w:sz w:val="24"/>
          <w:szCs w:val="28"/>
        </w:rPr>
        <w:t xml:space="preserve">приказа Минобрнауки от 30 августа 2010 г. № 889.    </w:t>
      </w:r>
    </w:p>
    <w:p w:rsidR="00874CB6" w:rsidRDefault="00874CB6" w:rsidP="00D1080C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74CB6" w:rsidRPr="00A50995" w:rsidRDefault="00874CB6" w:rsidP="00874CB6">
      <w:pPr>
        <w:ind w:left="360"/>
        <w:jc w:val="both"/>
        <w:rPr>
          <w:rFonts w:ascii="Times New Roman" w:hAnsi="Times New Roman" w:cs="Times New Roman"/>
          <w:szCs w:val="28"/>
        </w:rPr>
      </w:pPr>
    </w:p>
    <w:p w:rsidR="00874CB6" w:rsidRPr="00A50995" w:rsidRDefault="00874CB6" w:rsidP="00874CB6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Cs w:val="28"/>
        </w:rPr>
      </w:pPr>
      <w:r w:rsidRPr="00A50995">
        <w:rPr>
          <w:rFonts w:ascii="Times New Roman" w:hAnsi="Times New Roman" w:cs="Times New Roman"/>
          <w:b/>
          <w:szCs w:val="28"/>
        </w:rPr>
        <w:t xml:space="preserve"> Личностные, метапредметные и предметные результаты освоения учебного предмета</w:t>
      </w:r>
    </w:p>
    <w:p w:rsidR="00874CB6" w:rsidRPr="00290653" w:rsidRDefault="00874CB6" w:rsidP="00874CB6">
      <w:pPr>
        <w:rPr>
          <w:rFonts w:ascii="Times New Roman" w:hAnsi="Times New Roman" w:cs="Times New Roman"/>
          <w:szCs w:val="28"/>
        </w:rPr>
      </w:pPr>
      <w:r w:rsidRPr="00290653">
        <w:rPr>
          <w:rFonts w:ascii="Times New Roman" w:hAnsi="Times New Roman" w:cs="Times New Roman"/>
          <w:szCs w:val="28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</w:t>
      </w:r>
      <w:r>
        <w:rPr>
          <w:rFonts w:ascii="Times New Roman" w:hAnsi="Times New Roman" w:cs="Times New Roman"/>
          <w:szCs w:val="28"/>
        </w:rPr>
        <w:t xml:space="preserve">абочая программа для </w:t>
      </w:r>
      <w:r w:rsidR="00CC0AD8">
        <w:rPr>
          <w:rFonts w:ascii="Times New Roman" w:hAnsi="Times New Roman" w:cs="Times New Roman"/>
          <w:szCs w:val="28"/>
        </w:rPr>
        <w:t>9к</w:t>
      </w:r>
      <w:r>
        <w:rPr>
          <w:rFonts w:ascii="Times New Roman" w:hAnsi="Times New Roman" w:cs="Times New Roman"/>
          <w:szCs w:val="28"/>
        </w:rPr>
        <w:t>лассов</w:t>
      </w:r>
      <w:r w:rsidRPr="00290653">
        <w:rPr>
          <w:rFonts w:ascii="Times New Roman" w:hAnsi="Times New Roman" w:cs="Times New Roman"/>
          <w:szCs w:val="28"/>
        </w:rPr>
        <w:t xml:space="preserve"> направлена на достижение учащимися личностных, метапредметных и предметных результатов по физической культуре.</w:t>
      </w:r>
    </w:p>
    <w:p w:rsidR="00874CB6" w:rsidRDefault="00874CB6" w:rsidP="00874CB6">
      <w:pPr>
        <w:jc w:val="both"/>
        <w:rPr>
          <w:rFonts w:ascii="Times New Roman" w:eastAsia="Times New Roman" w:hAnsi="Times New Roman" w:cs="Times New Roman"/>
          <w:szCs w:val="28"/>
        </w:rPr>
      </w:pPr>
      <w:r w:rsidRPr="00B8441A">
        <w:rPr>
          <w:rFonts w:ascii="Times New Roman" w:eastAsia="Times New Roman" w:hAnsi="Times New Roman" w:cs="Times New Roman"/>
          <w:szCs w:val="28"/>
        </w:rPr>
        <w:t>«Результаты освоения содержания предмета «Физическая культура» определяют те итоговые результаты, которые должны демонстрировать школьники по заверш</w:t>
      </w:r>
      <w:r>
        <w:rPr>
          <w:rFonts w:ascii="Times New Roman" w:eastAsia="Times New Roman" w:hAnsi="Times New Roman" w:cs="Times New Roman"/>
          <w:szCs w:val="28"/>
        </w:rPr>
        <w:t xml:space="preserve">ении обучения в основной школе. </w:t>
      </w:r>
    </w:p>
    <w:p w:rsidR="00874CB6" w:rsidRPr="00B8441A" w:rsidRDefault="00874CB6" w:rsidP="00874CB6">
      <w:pPr>
        <w:jc w:val="both"/>
        <w:rPr>
          <w:rFonts w:ascii="Times New Roman" w:eastAsia="Times New Roman" w:hAnsi="Times New Roman" w:cs="Times New Roman"/>
          <w:szCs w:val="28"/>
        </w:rPr>
      </w:pPr>
      <w:r w:rsidRPr="00B8441A">
        <w:rPr>
          <w:rFonts w:ascii="Times New Roman" w:eastAsia="Times New Roman" w:hAnsi="Times New Roman" w:cs="Times New Roman"/>
          <w:szCs w:val="28"/>
        </w:rPr>
        <w:t xml:space="preserve">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основную школу. </w:t>
      </w:r>
    </w:p>
    <w:p w:rsidR="00874CB6" w:rsidRDefault="00874CB6" w:rsidP="00874CB6">
      <w:pPr>
        <w:jc w:val="both"/>
        <w:rPr>
          <w:rFonts w:ascii="Times New Roman" w:eastAsia="Times New Roman" w:hAnsi="Times New Roman" w:cs="Times New Roman"/>
          <w:szCs w:val="28"/>
        </w:rPr>
      </w:pPr>
      <w:r w:rsidRPr="00B8441A">
        <w:rPr>
          <w:rFonts w:ascii="Times New Roman" w:eastAsia="Times New Roman" w:hAnsi="Times New Roman" w:cs="Times New Roman"/>
          <w:szCs w:val="28"/>
        </w:rPr>
        <w:t>Результаты 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метапредметными, предметными и личностными результатами.</w:t>
      </w:r>
    </w:p>
    <w:p w:rsidR="00874CB6" w:rsidRPr="00B8441A" w:rsidRDefault="00874CB6" w:rsidP="00874CB6">
      <w:pPr>
        <w:jc w:val="both"/>
        <w:rPr>
          <w:rFonts w:ascii="Times New Roman" w:hAnsi="Times New Roman" w:cs="Times New Roman"/>
          <w:szCs w:val="28"/>
        </w:rPr>
      </w:pPr>
    </w:p>
    <w:p w:rsidR="00874CB6" w:rsidRPr="0011416B" w:rsidRDefault="00874CB6" w:rsidP="00874CB6">
      <w:pPr>
        <w:rPr>
          <w:rFonts w:ascii="Times New Roman" w:hAnsi="Times New Roman" w:cs="Times New Roman"/>
          <w:b/>
        </w:rPr>
      </w:pPr>
      <w:r w:rsidRPr="0011416B">
        <w:rPr>
          <w:rFonts w:ascii="Times New Roman" w:hAnsi="Times New Roman" w:cs="Times New Roman"/>
          <w:b/>
        </w:rPr>
        <w:t>Личностные результаты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воспитание чувства ответственности и долга перед Родиной;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готовности и способности вести диалог с другими людьми и достигать в нём взаимопонимания;   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участие в школьном самоуправлении и  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                                                            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семьи.                            </w:t>
      </w:r>
    </w:p>
    <w:p w:rsidR="00874CB6" w:rsidRPr="0011416B" w:rsidRDefault="00874CB6" w:rsidP="00874CB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</w:t>
      </w:r>
      <w:r w:rsidRPr="0011416B">
        <w:rPr>
          <w:rFonts w:ascii="Times New Roman" w:hAnsi="Times New Roman" w:cs="Times New Roman"/>
          <w:sz w:val="24"/>
          <w:szCs w:val="24"/>
        </w:rPr>
        <w:lastRenderedPageBreak/>
        <w:t>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874CB6" w:rsidRPr="0011416B" w:rsidRDefault="00874CB6" w:rsidP="00874CB6">
      <w:pPr>
        <w:jc w:val="both"/>
        <w:rPr>
          <w:rFonts w:ascii="Times New Roman" w:hAnsi="Times New Roman" w:cs="Times New Roman"/>
          <w:b/>
        </w:rPr>
      </w:pPr>
      <w:r w:rsidRPr="0011416B">
        <w:rPr>
          <w:rFonts w:ascii="Times New Roman" w:hAnsi="Times New Roman" w:cs="Times New Roman"/>
          <w:b/>
        </w:rPr>
        <w:t>Личностные результаты освоения программного материала проявляются в следующих областях культуры.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</w:rPr>
      </w:pPr>
      <w:r w:rsidRPr="00AD4D97">
        <w:rPr>
          <w:rFonts w:ascii="Times New Roman" w:hAnsi="Times New Roman" w:cs="Times New Roman"/>
          <w:i/>
        </w:rPr>
        <w:t>В области познавательной культуры: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знаниями об индивидуальных особенностях  физического развития и физической подготовленности, о соответствии их возрастно-половым нормативам;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нравственной культуры: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</w:rPr>
      </w:pPr>
      <w:r w:rsidRPr="00AD4D97">
        <w:rPr>
          <w:rFonts w:ascii="Times New Roman" w:hAnsi="Times New Roman" w:cs="Times New Roman"/>
          <w:i/>
        </w:rPr>
        <w:t>В области трудовой культуры: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планировать режим дня, обеспечивать оптимальное сочетание умственных, физических нагрузок и отдыха;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эстетической культуры: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формирование потребности иметь хорошее телосложение в соответствии с принятыми нормами и представлениями;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формирование культуры движений, умения передвигаться легко, красиво, непринуждённо.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коммуникативной культуры: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                        </w:t>
      </w:r>
    </w:p>
    <w:p w:rsidR="00874CB6" w:rsidRPr="00AD4D97" w:rsidRDefault="00874CB6" w:rsidP="00874CB6">
      <w:pPr>
        <w:ind w:left="425"/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 xml:space="preserve">В области физической культуры: </w:t>
      </w:r>
      <w:r w:rsidRPr="00AD4D97">
        <w:rPr>
          <w:rFonts w:ascii="Times New Roman" w:hAnsi="Times New Roman" w:cs="Times New Roman"/>
        </w:rPr>
        <w:t xml:space="preserve">владение умениями:                                                 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</w:t>
      </w:r>
      <w:r w:rsidRPr="0011416B">
        <w:rPr>
          <w:rFonts w:ascii="Times New Roman" w:hAnsi="Times New Roman" w:cs="Times New Roman"/>
          <w:sz w:val="24"/>
          <w:szCs w:val="24"/>
        </w:rPr>
        <w:lastRenderedPageBreak/>
        <w:t xml:space="preserve">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50 м;   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 метаниях на дальность и на меткость: метать малый мяч и мяч 150 г с места и с разбега (10—12 м) с использованием четырёхшажного варианта бросковых шагов с соблюдением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полу шпагат, «мост» и поворот в упор стоя на одном колене (девочки);                                          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в единоборствах: осуществлять подводящие упражнения по овладению приёмами техники и борьбы в партере и в стойке (юноши);                                        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 в спортивных играх: играть в одну из спортивных игр (по упрощённым правилам);                      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демонстрировать результаты не ниже, чем средний уровень основных физических способностей;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                                  </w:t>
      </w:r>
    </w:p>
    <w:p w:rsidR="00874CB6" w:rsidRPr="0011416B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владеть способами спортивной деятельности: участвовать в соревновании по легкоатлетическому четырёхборью: бег 60 м, прыжок в длину или в высоту с разбега, метание, бег на выносливость; участвовать в соревнованиях по одному из видов спорта;                                            </w:t>
      </w:r>
    </w:p>
    <w:p w:rsidR="00874CB6" w:rsidRPr="00AD4D97" w:rsidRDefault="00874CB6" w:rsidP="00874CB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874CB6" w:rsidRPr="0011416B" w:rsidRDefault="00874CB6" w:rsidP="00874CB6">
      <w:pPr>
        <w:rPr>
          <w:rFonts w:ascii="Times New Roman" w:hAnsi="Times New Roman" w:cs="Times New Roman"/>
          <w:b/>
        </w:rPr>
      </w:pPr>
      <w:r w:rsidRPr="0011416B">
        <w:rPr>
          <w:rFonts w:ascii="Times New Roman" w:hAnsi="Times New Roman" w:cs="Times New Roman"/>
          <w:b/>
        </w:rPr>
        <w:t>Метапредметные результаты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формулировать, аргументировать и отстаивать своё мнение;</w:t>
      </w:r>
    </w:p>
    <w:p w:rsidR="00874CB6" w:rsidRPr="0011416B" w:rsidRDefault="00874CB6" w:rsidP="00874CB6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874CB6" w:rsidRPr="0011416B" w:rsidRDefault="00874CB6" w:rsidP="00874CB6">
      <w:pPr>
        <w:rPr>
          <w:rFonts w:ascii="Times New Roman" w:hAnsi="Times New Roman" w:cs="Times New Roman"/>
          <w:b/>
        </w:rPr>
      </w:pPr>
      <w:r w:rsidRPr="0011416B">
        <w:rPr>
          <w:rFonts w:ascii="Times New Roman" w:hAnsi="Times New Roman" w:cs="Times New Roman"/>
          <w:b/>
        </w:rPr>
        <w:t>Метапредметные результаты проявляются в различных областях культуры.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познавательной культуры: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lastRenderedPageBreak/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нравственной культуры: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трудовой культуры: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 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эстетической культуры: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 xml:space="preserve"> 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коммуникативной культуры: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физической культуры: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874CB6" w:rsidRPr="0011416B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874CB6" w:rsidRPr="00F8119A" w:rsidRDefault="00874CB6" w:rsidP="00874CB6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874CB6" w:rsidRPr="0011416B" w:rsidRDefault="00874CB6" w:rsidP="00874CB6">
      <w:pPr>
        <w:rPr>
          <w:rFonts w:ascii="Times New Roman" w:hAnsi="Times New Roman" w:cs="Times New Roman"/>
          <w:b/>
        </w:rPr>
      </w:pPr>
      <w:r w:rsidRPr="0011416B">
        <w:rPr>
          <w:rFonts w:ascii="Times New Roman" w:hAnsi="Times New Roman" w:cs="Times New Roman"/>
          <w:b/>
        </w:rPr>
        <w:lastRenderedPageBreak/>
        <w:t>Предметные результаты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</w:rPr>
      </w:pPr>
      <w:r w:rsidRPr="00AD4D97">
        <w:rPr>
          <w:rFonts w:ascii="Times New Roman" w:hAnsi="Times New Roman" w:cs="Times New Roman"/>
        </w:rP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 умения  оказывать  первую  помощь  при 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 культурой  посредством 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</w:rPr>
      </w:pPr>
      <w:r w:rsidRPr="00AD4D97">
        <w:rPr>
          <w:rFonts w:ascii="Times New Roman" w:hAnsi="Times New Roman" w:cs="Times New Roman"/>
        </w:rPr>
        <w:t xml:space="preserve">Предметные результаты, так же как личностные и метапредметные, проявляются в разных областях культуры. 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познавательной культуры: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знания основных направлений развития физической культуры в обществе, их целей, задач и форм организации;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нравственной культуры: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трудовой культуры: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lastRenderedPageBreak/>
        <w:t>способность преодолевать трудности, добросовестно выполнять учебные задания по технической и физической подготовке;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эстетической культуры: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  от   индивидуальных   особенностей   физического развития;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коммуникативной культуры: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интересно и доступно излагать знания о физической культуре, умело применяя соответствующие понятия и термины;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874CB6" w:rsidRPr="00AD4D97" w:rsidRDefault="00874CB6" w:rsidP="00874CB6">
      <w:pPr>
        <w:jc w:val="both"/>
        <w:rPr>
          <w:rFonts w:ascii="Times New Roman" w:hAnsi="Times New Roman" w:cs="Times New Roman"/>
          <w:i/>
        </w:rPr>
      </w:pPr>
      <w:r w:rsidRPr="00AD4D97">
        <w:rPr>
          <w:rFonts w:ascii="Times New Roman" w:hAnsi="Times New Roman" w:cs="Times New Roman"/>
          <w:i/>
        </w:rPr>
        <w:t>В области физической культуры: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874CB6" w:rsidRPr="0011416B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874CB6" w:rsidRDefault="00874CB6" w:rsidP="00874CB6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16B">
        <w:rPr>
          <w:rFonts w:ascii="Times New Roman" w:hAnsi="Times New Roman" w:cs="Times New Roman"/>
          <w:sz w:val="24"/>
          <w:szCs w:val="24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4CB6" w:rsidRPr="00A50995" w:rsidRDefault="00874CB6" w:rsidP="00874CB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</w:rPr>
      </w:pPr>
      <w:r w:rsidRPr="00A50995">
        <w:rPr>
          <w:rFonts w:ascii="Times New Roman" w:hAnsi="Times New Roman" w:cs="Times New Roman"/>
          <w:b/>
        </w:rPr>
        <w:t xml:space="preserve"> Содержание курса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  <w:b/>
          <w:i/>
        </w:rPr>
      </w:pPr>
      <w:r w:rsidRPr="00A453E3">
        <w:rPr>
          <w:rFonts w:ascii="Times New Roman" w:hAnsi="Times New Roman" w:cs="Times New Roman"/>
          <w:b/>
          <w:i/>
        </w:rPr>
        <w:t>Знания о физической культуре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История физической культуры. Олимпийские игры древности. Возрождение Олимпийских игр и олимпийского движения.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Характеристика видов спорта, входящих в программу Олимпийских игр.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Физическая культура в современном обществе.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Организация и проведение пеших туристских походов. Требования к технике безопасности и бережному отношению к природе (экологические требования).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  <w:b/>
          <w:i/>
        </w:rPr>
      </w:pPr>
      <w:r w:rsidRPr="00A453E3">
        <w:rPr>
          <w:rFonts w:ascii="Times New Roman" w:hAnsi="Times New Roman" w:cs="Times New Roman"/>
          <w:b/>
          <w:i/>
        </w:rPr>
        <w:t xml:space="preserve">Физическая культура (основные понятия).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Физическое развитие человека.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Физическая подготовка и её связь с укреплением здоровья, развитием физических качеств.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Организация и планирование самостоятельных занятий по развитию физических качеств.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lastRenderedPageBreak/>
        <w:t>Техническая подготовка. Техника движений и её основные показатели.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Всестороннее и гармоничное физическое развитие.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Адаптивная физическая культура.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Спортивная подготовка.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Здоровье и здоровый образ жизни. Допинг. Концепция честного спорта.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Профессионально-прикладная физическая подготовка.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  <w:b/>
          <w:i/>
        </w:rPr>
      </w:pPr>
      <w:r w:rsidRPr="00A453E3">
        <w:rPr>
          <w:rFonts w:ascii="Times New Roman" w:hAnsi="Times New Roman" w:cs="Times New Roman"/>
          <w:b/>
          <w:i/>
        </w:rPr>
        <w:t xml:space="preserve">Физическая культура человека.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Режим дня и его основное содержание.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Закаливание организма. Правила безопасности и гигиенические требования.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Влияние занятий физической культурой на формирование положительных качеств личности.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Проведение самостоятельных занятий по коррекции осанки и телосложения.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Восстановительный массаж.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Проведение банных процедур.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Первая помощь во время занятий физической культурой и спортом.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  <w:b/>
        </w:rPr>
      </w:pPr>
      <w:r w:rsidRPr="00A453E3">
        <w:rPr>
          <w:rFonts w:ascii="Times New Roman" w:hAnsi="Times New Roman" w:cs="Times New Roman"/>
          <w:b/>
        </w:rPr>
        <w:t>Способы двигательной (физкультурной) деятельности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  <w:b/>
          <w:i/>
        </w:rPr>
      </w:pPr>
      <w:r w:rsidRPr="00A453E3">
        <w:rPr>
          <w:rFonts w:ascii="Times New Roman" w:hAnsi="Times New Roman" w:cs="Times New Roman"/>
          <w:b/>
          <w:i/>
        </w:rPr>
        <w:t xml:space="preserve">Организация и проведение самостоятельных занятий физической культурой.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Подготовка к занятиям физической культурой.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Выбор упражнений и составление индивидуальных комплексов для утренней зарядки, физкультминуток и физкульт-пауз (подвижных перемен).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Планирование занятий физической подготовкой.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Проведение самостоятельных занятий прикладной физической подготовкой.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Организация досуга средствами физической культуры.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  <w:b/>
          <w:i/>
        </w:rPr>
      </w:pPr>
      <w:r w:rsidRPr="00A453E3">
        <w:rPr>
          <w:rFonts w:ascii="Times New Roman" w:hAnsi="Times New Roman" w:cs="Times New Roman"/>
          <w:b/>
          <w:i/>
        </w:rPr>
        <w:t xml:space="preserve">Оценка эффективности занятий физической культурой.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Самонаблюдение и самоконтроль.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Оценка эффективности занятий физкультурно-оздоровительной деятельностью.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Оценка техники движений, способы выявления и устранения ошибок в технике выполнения упражнений (технических ошибок).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Измерение резервов орга</w:t>
      </w:r>
      <w:r>
        <w:rPr>
          <w:rFonts w:ascii="Times New Roman" w:hAnsi="Times New Roman" w:cs="Times New Roman"/>
        </w:rPr>
        <w:t>низма и состояния здоровья с по</w:t>
      </w:r>
      <w:r w:rsidRPr="00A453E3">
        <w:rPr>
          <w:rFonts w:ascii="Times New Roman" w:hAnsi="Times New Roman" w:cs="Times New Roman"/>
        </w:rPr>
        <w:t>мощью функциональных проб.</w:t>
      </w:r>
    </w:p>
    <w:p w:rsidR="00874CB6" w:rsidRPr="00CD304E" w:rsidRDefault="00874CB6" w:rsidP="00874CB6">
      <w:pPr>
        <w:jc w:val="both"/>
        <w:rPr>
          <w:rFonts w:ascii="Times New Roman" w:hAnsi="Times New Roman" w:cs="Times New Roman"/>
          <w:b/>
        </w:rPr>
      </w:pPr>
      <w:r w:rsidRPr="00CD304E">
        <w:rPr>
          <w:rFonts w:ascii="Times New Roman" w:hAnsi="Times New Roman" w:cs="Times New Roman"/>
          <w:b/>
        </w:rPr>
        <w:t>Физическое совершенствование</w:t>
      </w:r>
    </w:p>
    <w:p w:rsidR="00874CB6" w:rsidRPr="00CD304E" w:rsidRDefault="00874CB6" w:rsidP="00874CB6">
      <w:pPr>
        <w:jc w:val="both"/>
        <w:rPr>
          <w:rFonts w:ascii="Times New Roman" w:hAnsi="Times New Roman" w:cs="Times New Roman"/>
          <w:b/>
          <w:i/>
        </w:rPr>
      </w:pPr>
      <w:r w:rsidRPr="00CD304E">
        <w:rPr>
          <w:rFonts w:ascii="Times New Roman" w:hAnsi="Times New Roman" w:cs="Times New Roman"/>
          <w:b/>
          <w:i/>
        </w:rPr>
        <w:t xml:space="preserve">Физкультурно-оздоровительная деятельность.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Оздоровительные формы занятий в режиме учебного дня и учебной недели.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Индивидуальные комплексы адаптивной (лечебной) и корригирующей физической культуры.</w:t>
      </w:r>
    </w:p>
    <w:p w:rsidR="00874CB6" w:rsidRPr="00CD304E" w:rsidRDefault="00874CB6" w:rsidP="00874CB6">
      <w:pPr>
        <w:jc w:val="both"/>
        <w:rPr>
          <w:rFonts w:ascii="Times New Roman" w:hAnsi="Times New Roman" w:cs="Times New Roman"/>
          <w:b/>
          <w:i/>
        </w:rPr>
      </w:pPr>
      <w:r w:rsidRPr="00CD304E">
        <w:rPr>
          <w:rFonts w:ascii="Times New Roman" w:hAnsi="Times New Roman" w:cs="Times New Roman"/>
          <w:b/>
          <w:i/>
        </w:rPr>
        <w:t>Спортивно-оздоровительная деятельность с общеразвивающей направленностью.</w:t>
      </w:r>
    </w:p>
    <w:p w:rsidR="00874CB6" w:rsidRPr="00CD304E" w:rsidRDefault="00874CB6" w:rsidP="00874CB6">
      <w:pPr>
        <w:jc w:val="both"/>
        <w:rPr>
          <w:rFonts w:ascii="Times New Roman" w:hAnsi="Times New Roman" w:cs="Times New Roman"/>
          <w:i/>
          <w:u w:val="single"/>
        </w:rPr>
      </w:pPr>
      <w:r w:rsidRPr="00CD304E">
        <w:rPr>
          <w:rFonts w:ascii="Times New Roman" w:hAnsi="Times New Roman" w:cs="Times New Roman"/>
          <w:i/>
          <w:u w:val="single"/>
        </w:rPr>
        <w:t xml:space="preserve">Гимнастика с основами акробатики.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Организующие команды и приёмы.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Акробатические упражнения и комбинации.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Ритмическая гимнастика (девочки).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Опорные прыжки.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Упражнения и комбинации на гимнастическом бревне (девочки).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Упражнения и комбинации на гимнастической перекладине (мальчики).</w:t>
      </w:r>
    </w:p>
    <w:p w:rsidR="00874CB6" w:rsidRPr="00CD304E" w:rsidRDefault="00874CB6" w:rsidP="00874CB6">
      <w:pPr>
        <w:jc w:val="both"/>
        <w:rPr>
          <w:rFonts w:ascii="Times New Roman" w:hAnsi="Times New Roman" w:cs="Times New Roman"/>
          <w:i/>
          <w:u w:val="single"/>
        </w:rPr>
      </w:pPr>
      <w:r w:rsidRPr="00CD304E">
        <w:rPr>
          <w:rFonts w:ascii="Times New Roman" w:hAnsi="Times New Roman" w:cs="Times New Roman"/>
          <w:i/>
          <w:u w:val="single"/>
        </w:rPr>
        <w:t xml:space="preserve">Легкая атлетика. 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Беговые упражнения.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Прыжковые упражнения.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Метание малого мяча.</w:t>
      </w:r>
    </w:p>
    <w:p w:rsidR="00874CB6" w:rsidRPr="00CD304E" w:rsidRDefault="00874CB6" w:rsidP="00874CB6">
      <w:pPr>
        <w:jc w:val="both"/>
        <w:rPr>
          <w:rFonts w:ascii="Times New Roman" w:hAnsi="Times New Roman" w:cs="Times New Roman"/>
          <w:i/>
          <w:u w:val="single"/>
        </w:rPr>
      </w:pPr>
      <w:r w:rsidRPr="00CD304E">
        <w:rPr>
          <w:rFonts w:ascii="Times New Roman" w:hAnsi="Times New Roman" w:cs="Times New Roman"/>
          <w:i/>
          <w:u w:val="single"/>
        </w:rPr>
        <w:t xml:space="preserve">Кроссовая подготовка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Длительный бег на выносливость</w:t>
      </w:r>
    </w:p>
    <w:p w:rsidR="00874CB6" w:rsidRPr="00CD304E" w:rsidRDefault="00874CB6" w:rsidP="00874CB6">
      <w:pPr>
        <w:jc w:val="both"/>
        <w:rPr>
          <w:rFonts w:ascii="Times New Roman" w:hAnsi="Times New Roman" w:cs="Times New Roman"/>
          <w:i/>
          <w:u w:val="single"/>
        </w:rPr>
      </w:pPr>
      <w:r w:rsidRPr="00CD304E">
        <w:rPr>
          <w:rFonts w:ascii="Times New Roman" w:hAnsi="Times New Roman" w:cs="Times New Roman"/>
          <w:i/>
          <w:u w:val="single"/>
        </w:rPr>
        <w:t xml:space="preserve">Спортивные игры. 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Баскетбол. Игра по правилам.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Волейбол. Игра по правилам.</w:t>
      </w:r>
    </w:p>
    <w:p w:rsidR="00874CB6" w:rsidRPr="00A453E3" w:rsidRDefault="00874CB6" w:rsidP="00874CB6">
      <w:pPr>
        <w:jc w:val="both"/>
        <w:rPr>
          <w:rFonts w:ascii="Times New Roman" w:hAnsi="Times New Roman" w:cs="Times New Roman"/>
        </w:rPr>
      </w:pPr>
      <w:r w:rsidRPr="00A453E3">
        <w:rPr>
          <w:rFonts w:ascii="Times New Roman" w:hAnsi="Times New Roman" w:cs="Times New Roman"/>
        </w:rPr>
        <w:t>Футбол.  Игра по правилам.</w:t>
      </w:r>
    </w:p>
    <w:p w:rsidR="00874CB6" w:rsidRPr="00F8119A" w:rsidRDefault="00874CB6" w:rsidP="00874CB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74CB6" w:rsidRPr="00D63E57" w:rsidRDefault="00874CB6" w:rsidP="00874CB6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D63E57">
        <w:rPr>
          <w:rFonts w:ascii="Times New Roman" w:eastAsia="Times New Roman" w:hAnsi="Times New Roman" w:cs="Times New Roman"/>
          <w:b/>
          <w:bCs/>
        </w:rPr>
        <w:t xml:space="preserve">Планируемые результаты изучения предмета «Физическая культура» в основной школе </w:t>
      </w:r>
    </w:p>
    <w:p w:rsidR="00874CB6" w:rsidRPr="00D1080C" w:rsidRDefault="00874CB6" w:rsidP="00D1080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</w:rPr>
      </w:pPr>
      <w:r w:rsidRPr="007902FF">
        <w:rPr>
          <w:rFonts w:ascii="Times New Roman" w:eastAsia="Times New Roman" w:hAnsi="Times New Roman" w:cs="Times New Roman"/>
          <w:b/>
          <w:i/>
          <w:iCs/>
        </w:rPr>
        <w:t xml:space="preserve">Учащийся </w:t>
      </w:r>
      <w:r w:rsidR="00CC0AD8">
        <w:rPr>
          <w:rFonts w:ascii="Times New Roman" w:eastAsia="Times New Roman" w:hAnsi="Times New Roman" w:cs="Times New Roman"/>
          <w:b/>
          <w:i/>
          <w:iCs/>
        </w:rPr>
        <w:t>9</w:t>
      </w:r>
      <w:r w:rsidRPr="007902FF">
        <w:rPr>
          <w:rFonts w:ascii="Times New Roman" w:eastAsia="Times New Roman" w:hAnsi="Times New Roman" w:cs="Times New Roman"/>
          <w:b/>
          <w:i/>
          <w:iCs/>
        </w:rPr>
        <w:t xml:space="preserve"> класса научится:</w:t>
      </w:r>
    </w:p>
    <w:p w:rsidR="00874CB6" w:rsidRPr="00A33DD3" w:rsidRDefault="00D428F4" w:rsidP="00874CB6">
      <w:pPr>
        <w:widowControl/>
        <w:numPr>
          <w:ilvl w:val="0"/>
          <w:numId w:val="14"/>
        </w:numPr>
        <w:tabs>
          <w:tab w:val="left" w:pos="292"/>
        </w:tabs>
        <w:spacing w:line="276" w:lineRule="auto"/>
        <w:ind w:left="340" w:hanging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</w:t>
      </w:r>
      <w:r w:rsidR="00D1080C">
        <w:rPr>
          <w:rFonts w:ascii="Times New Roman" w:hAnsi="Times New Roman" w:cs="Times New Roman"/>
        </w:rPr>
        <w:t xml:space="preserve">ассматривать </w:t>
      </w:r>
      <w:r w:rsidR="00D1080C" w:rsidRPr="00A33DD3">
        <w:rPr>
          <w:rFonts w:ascii="Times New Roman" w:hAnsi="Times New Roman" w:cs="Times New Roman"/>
        </w:rPr>
        <w:t>физическ</w:t>
      </w:r>
      <w:r>
        <w:rPr>
          <w:rFonts w:ascii="Times New Roman" w:hAnsi="Times New Roman" w:cs="Times New Roman"/>
        </w:rPr>
        <w:t>ую культуру как явление культуры, выявлять исторические этапы её развития, характеризовать основные направления и формы её организации в современном обществе</w:t>
      </w:r>
      <w:r>
        <w:rPr>
          <w:rFonts w:ascii="Times New Roman" w:eastAsia="Times New Roman" w:hAnsi="Times New Roman" w:cs="Times New Roman"/>
          <w:b/>
          <w:bCs/>
        </w:rPr>
        <w:t>;</w:t>
      </w:r>
    </w:p>
    <w:p w:rsidR="00874CB6" w:rsidRPr="00A33DD3" w:rsidRDefault="00D428F4" w:rsidP="00874CB6">
      <w:pPr>
        <w:widowControl/>
        <w:numPr>
          <w:ilvl w:val="0"/>
          <w:numId w:val="14"/>
        </w:numPr>
        <w:tabs>
          <w:tab w:val="left" w:pos="292"/>
        </w:tabs>
        <w:spacing w:line="276" w:lineRule="auto"/>
        <w:ind w:left="340" w:hanging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характеризовать содержательные основы ЗОЖ,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874CB6" w:rsidRPr="00A33DD3" w:rsidRDefault="00436DC8" w:rsidP="00874CB6">
      <w:pPr>
        <w:widowControl/>
        <w:numPr>
          <w:ilvl w:val="0"/>
          <w:numId w:val="14"/>
        </w:numPr>
        <w:tabs>
          <w:tab w:val="left" w:pos="302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D428F4">
        <w:rPr>
          <w:rFonts w:ascii="Times New Roman" w:hAnsi="Times New Roman" w:cs="Times New Roman"/>
        </w:rPr>
        <w:t>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</w:t>
      </w:r>
      <w:r>
        <w:rPr>
          <w:rFonts w:ascii="Times New Roman" w:hAnsi="Times New Roman" w:cs="Times New Roman"/>
        </w:rPr>
        <w:t xml:space="preserve"> выполнения техники двигательных действий и физических упражнений, развития физических качеств</w:t>
      </w:r>
      <w:r w:rsidR="00874CB6" w:rsidRPr="00A33DD3">
        <w:rPr>
          <w:rFonts w:ascii="Times New Roman" w:hAnsi="Times New Roman" w:cs="Times New Roman"/>
        </w:rPr>
        <w:t>;</w:t>
      </w:r>
    </w:p>
    <w:p w:rsidR="00874CB6" w:rsidRPr="00A33DD3" w:rsidRDefault="00436DC8" w:rsidP="00874CB6">
      <w:pPr>
        <w:widowControl/>
        <w:numPr>
          <w:ilvl w:val="0"/>
          <w:numId w:val="14"/>
        </w:numPr>
        <w:tabs>
          <w:tab w:val="left" w:pos="292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разрабатывать содержание самостоятельных занятий физическими упражнениями, определять их направленность формировать задачи, рационально планировать режим дня и учебной недели;  </w:t>
      </w:r>
    </w:p>
    <w:p w:rsidR="00874CB6" w:rsidRPr="00A33DD3" w:rsidRDefault="00436DC8" w:rsidP="00874CB6">
      <w:pPr>
        <w:widowControl/>
        <w:numPr>
          <w:ilvl w:val="0"/>
          <w:numId w:val="14"/>
        </w:numPr>
        <w:tabs>
          <w:tab w:val="left" w:pos="292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</w:t>
      </w:r>
      <w:r w:rsidR="00874CB6" w:rsidRPr="00A33DD3">
        <w:rPr>
          <w:rFonts w:ascii="Times New Roman" w:hAnsi="Times New Roman" w:cs="Times New Roman"/>
        </w:rPr>
        <w:t>;</w:t>
      </w:r>
    </w:p>
    <w:p w:rsidR="00874CB6" w:rsidRPr="00A33DD3" w:rsidRDefault="00436DC8" w:rsidP="00874CB6">
      <w:pPr>
        <w:widowControl/>
        <w:numPr>
          <w:ilvl w:val="0"/>
          <w:numId w:val="14"/>
        </w:numPr>
        <w:tabs>
          <w:tab w:val="left" w:pos="292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руководствоваться правилами оказания первой медицинской помощи при травмах и ушибах во время самостоятельных занятий физическими упражнениями.</w:t>
      </w:r>
    </w:p>
    <w:p w:rsidR="00874CB6" w:rsidRPr="00A449E9" w:rsidRDefault="00A449E9" w:rsidP="00A449E9">
      <w:pPr>
        <w:widowControl/>
        <w:tabs>
          <w:tab w:val="left" w:pos="292"/>
        </w:tabs>
        <w:spacing w:after="60" w:line="276" w:lineRule="auto"/>
        <w:ind w:left="142"/>
        <w:rPr>
          <w:rFonts w:ascii="Times New Roman" w:hAnsi="Times New Roman" w:cs="Times New Roman"/>
          <w:b/>
          <w:i/>
        </w:rPr>
      </w:pPr>
      <w:r w:rsidRPr="00A449E9">
        <w:rPr>
          <w:rFonts w:ascii="Times New Roman" w:hAnsi="Times New Roman" w:cs="Times New Roman"/>
          <w:b/>
          <w:i/>
        </w:rPr>
        <w:t>Получит возможность научиться:</w:t>
      </w:r>
    </w:p>
    <w:p w:rsidR="00874CB6" w:rsidRPr="00A33DD3" w:rsidRDefault="00A449E9" w:rsidP="00874CB6">
      <w:pPr>
        <w:widowControl/>
        <w:numPr>
          <w:ilvl w:val="0"/>
          <w:numId w:val="14"/>
        </w:numPr>
        <w:tabs>
          <w:tab w:val="left" w:pos="297"/>
        </w:tabs>
        <w:spacing w:before="60" w:line="276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ОИ</w:t>
      </w:r>
      <w:r w:rsidR="00874CB6" w:rsidRPr="00A33DD3">
        <w:rPr>
          <w:rFonts w:ascii="Times New Roman" w:hAnsi="Times New Roman" w:cs="Times New Roman"/>
        </w:rPr>
        <w:t>;</w:t>
      </w:r>
    </w:p>
    <w:p w:rsidR="00874CB6" w:rsidRPr="00A33DD3" w:rsidRDefault="00A449E9" w:rsidP="00874CB6">
      <w:pPr>
        <w:widowControl/>
        <w:numPr>
          <w:ilvl w:val="0"/>
          <w:numId w:val="14"/>
        </w:numPr>
        <w:tabs>
          <w:tab w:val="left" w:pos="292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характеризовать исторические вехи развития отечественного спортивного движения, великих спортсменов,принёсших славу российскому спорту;</w:t>
      </w:r>
    </w:p>
    <w:p w:rsidR="00874CB6" w:rsidRPr="00A33DD3" w:rsidRDefault="00A449E9" w:rsidP="00874CB6">
      <w:pPr>
        <w:widowControl/>
        <w:numPr>
          <w:ilvl w:val="0"/>
          <w:numId w:val="14"/>
        </w:numPr>
        <w:tabs>
          <w:tab w:val="left" w:pos="292"/>
        </w:tabs>
        <w:spacing w:after="180" w:line="276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определять признаки положительного влияния занятий физической подготовкой на укрепление здоровья, устанавливать</w:t>
      </w:r>
      <w:r w:rsidR="002F7635">
        <w:rPr>
          <w:rFonts w:ascii="Times New Roman" w:hAnsi="Times New Roman" w:cs="Times New Roman"/>
        </w:rPr>
        <w:t xml:space="preserve"> связь между развитием физических качеств и основных систем организма. </w:t>
      </w:r>
    </w:p>
    <w:p w:rsidR="00874CB6" w:rsidRPr="002F7635" w:rsidRDefault="002F7635" w:rsidP="00874CB6">
      <w:pPr>
        <w:rPr>
          <w:rFonts w:ascii="Times New Roman" w:hAnsi="Times New Roman" w:cs="Times New Roman"/>
          <w:b/>
          <w:bCs/>
          <w:i/>
        </w:rPr>
      </w:pPr>
      <w:r w:rsidRPr="002F7635">
        <w:rPr>
          <w:rFonts w:ascii="Times New Roman" w:hAnsi="Times New Roman" w:cs="Times New Roman"/>
          <w:b/>
          <w:bCs/>
          <w:i/>
        </w:rPr>
        <w:t>Способы двигательной деятельности</w:t>
      </w:r>
    </w:p>
    <w:p w:rsidR="00874CB6" w:rsidRPr="002F7635" w:rsidRDefault="002F7635" w:rsidP="00874CB6">
      <w:pPr>
        <w:rPr>
          <w:rFonts w:ascii="Times New Roman" w:hAnsi="Times New Roman" w:cs="Times New Roman"/>
          <w:b/>
          <w:bCs/>
          <w:i/>
          <w:lang w:val="en-US"/>
        </w:rPr>
      </w:pPr>
      <w:r w:rsidRPr="002F7635">
        <w:rPr>
          <w:rFonts w:ascii="Times New Roman" w:hAnsi="Times New Roman" w:cs="Times New Roman"/>
          <w:b/>
          <w:bCs/>
          <w:i/>
        </w:rPr>
        <w:t>научится</w:t>
      </w:r>
      <w:r w:rsidR="00874CB6" w:rsidRPr="002F7635">
        <w:rPr>
          <w:rFonts w:ascii="Times New Roman" w:hAnsi="Times New Roman" w:cs="Times New Roman"/>
          <w:b/>
          <w:bCs/>
          <w:i/>
        </w:rPr>
        <w:t>:</w:t>
      </w:r>
    </w:p>
    <w:p w:rsidR="00874CB6" w:rsidRPr="002F7635" w:rsidRDefault="00874CB6" w:rsidP="00874CB6">
      <w:pPr>
        <w:pStyle w:val="a3"/>
        <w:numPr>
          <w:ilvl w:val="0"/>
          <w:numId w:val="15"/>
        </w:numPr>
        <w:spacing w:before="180" w:after="0"/>
        <w:ind w:right="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7635">
        <w:rPr>
          <w:rFonts w:ascii="Times New Roman" w:hAnsi="Times New Roman" w:cs="Times New Roman"/>
          <w:sz w:val="24"/>
          <w:szCs w:val="24"/>
        </w:rPr>
        <w:t>технически правильно осуществлять двигательные действия избранного вида спортивной специализации, использовать их;</w:t>
      </w:r>
    </w:p>
    <w:p w:rsidR="00874CB6" w:rsidRPr="00A33DD3" w:rsidRDefault="00874CB6" w:rsidP="00874CB6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в условиях соревновательной деятельности и организации соб</w:t>
      </w:r>
      <w:r w:rsidRPr="00A33DD3">
        <w:rPr>
          <w:rFonts w:ascii="Times New Roman" w:hAnsi="Times New Roman" w:cs="Times New Roman"/>
        </w:rPr>
        <w:softHyphen/>
        <w:t>ственного досуга; (проводить самостоятельные занятия по развитию основных физических способностей, коррекции осанки и телосложения;</w:t>
      </w:r>
    </w:p>
    <w:p w:rsidR="00874CB6" w:rsidRPr="00A33DD3" w:rsidRDefault="00874CB6" w:rsidP="00874CB6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разрабатывать индивидуальный двигательный режим, подби</w:t>
      </w:r>
      <w:r w:rsidRPr="00A33DD3">
        <w:rPr>
          <w:rFonts w:ascii="Times New Roman" w:hAnsi="Times New Roman" w:cs="Times New Roman"/>
        </w:rPr>
        <w:softHyphen/>
        <w:t>рать и планировать физические упражнения, поддерживать оптимальный уровень индивидуальной работоспособности;</w:t>
      </w:r>
    </w:p>
    <w:p w:rsidR="00874CB6" w:rsidRPr="00A33DD3" w:rsidRDefault="00874CB6" w:rsidP="00874CB6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контролировать и регулировать функциональное состояние; организма при выполнении физических упражнений, доби</w:t>
      </w:r>
      <w:r w:rsidRPr="00A33DD3">
        <w:rPr>
          <w:rFonts w:ascii="Times New Roman" w:hAnsi="Times New Roman" w:cs="Times New Roman"/>
        </w:rPr>
        <w:softHyphen/>
        <w:t>ваться оздоровительного эффекта и совершенствования физи</w:t>
      </w:r>
      <w:r w:rsidRPr="00A33DD3">
        <w:rPr>
          <w:rFonts w:ascii="Times New Roman" w:hAnsi="Times New Roman" w:cs="Times New Roman"/>
        </w:rPr>
        <w:softHyphen/>
        <w:t>ческих кондиций;</w:t>
      </w:r>
    </w:p>
    <w:p w:rsidR="00874CB6" w:rsidRPr="00A33DD3" w:rsidRDefault="00874CB6" w:rsidP="00874CB6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соблюдать правила безопасности и профилактики травматиз</w:t>
      </w:r>
      <w:r w:rsidRPr="00A33DD3">
        <w:rPr>
          <w:rFonts w:ascii="Times New Roman" w:hAnsi="Times New Roman" w:cs="Times New Roman"/>
        </w:rPr>
        <w:softHyphen/>
        <w:t>ма на занятиях физическими упражнениями, оказывать пер</w:t>
      </w:r>
      <w:r w:rsidRPr="00A33DD3">
        <w:rPr>
          <w:rFonts w:ascii="Times New Roman" w:hAnsi="Times New Roman" w:cs="Times New Roman"/>
        </w:rPr>
        <w:softHyphen/>
        <w:t>вую помощь при травмах и несчастных случаях.</w:t>
      </w:r>
    </w:p>
    <w:p w:rsidR="00874CB6" w:rsidRPr="00A33DD3" w:rsidRDefault="00874CB6" w:rsidP="00874CB6">
      <w:pPr>
        <w:widowControl/>
        <w:numPr>
          <w:ilvl w:val="0"/>
          <w:numId w:val="15"/>
        </w:numPr>
        <w:tabs>
          <w:tab w:val="left" w:pos="412"/>
        </w:tabs>
        <w:spacing w:line="276" w:lineRule="auto"/>
        <w:ind w:right="20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управлять своими эмоциями, эффективно взаимодействовать со взрослыми и сверстниками, владеть культурой общения;</w:t>
      </w:r>
    </w:p>
    <w:p w:rsidR="00874CB6" w:rsidRPr="002F7635" w:rsidRDefault="00874CB6" w:rsidP="00874CB6">
      <w:pPr>
        <w:jc w:val="both"/>
        <w:rPr>
          <w:rFonts w:ascii="Times New Roman" w:hAnsi="Times New Roman" w:cs="Times New Roman"/>
          <w:b/>
          <w:bCs/>
          <w:i/>
        </w:rPr>
      </w:pPr>
      <w:r w:rsidRPr="002F7635">
        <w:rPr>
          <w:rFonts w:ascii="Times New Roman" w:hAnsi="Times New Roman" w:cs="Times New Roman"/>
          <w:b/>
          <w:bCs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874CB6" w:rsidRPr="00A33DD3" w:rsidRDefault="00874CB6" w:rsidP="00874CB6">
      <w:pPr>
        <w:widowControl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выполнения ежедневной утренней гимнастики, корригирующих упражнений и закаливающих процедур;</w:t>
      </w:r>
    </w:p>
    <w:p w:rsidR="00874CB6" w:rsidRPr="00A33DD3" w:rsidRDefault="00874CB6" w:rsidP="00874CB6">
      <w:pPr>
        <w:widowControl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преодоление безопасными способами естественных и искусственных препятствий;</w:t>
      </w:r>
    </w:p>
    <w:p w:rsidR="00874CB6" w:rsidRPr="00A33DD3" w:rsidRDefault="00874CB6" w:rsidP="00874CB6">
      <w:pPr>
        <w:widowControl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соблюдения правил и норм поведения в индивидуальной и коллективной двигательной деятельности;</w:t>
      </w:r>
    </w:p>
    <w:p w:rsidR="00874CB6" w:rsidRPr="00A33DD3" w:rsidRDefault="00874CB6" w:rsidP="00874CB6">
      <w:pPr>
        <w:widowControl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наблюдения за собственным физическим развитием и физической подготовленностью;</w:t>
      </w:r>
    </w:p>
    <w:p w:rsidR="00874CB6" w:rsidRDefault="00874CB6" w:rsidP="00874CB6">
      <w:pPr>
        <w:widowControl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самостоятельной организации активного отдыха и досуга.</w:t>
      </w:r>
    </w:p>
    <w:p w:rsidR="00874CB6" w:rsidRPr="00A33DD3" w:rsidRDefault="00874CB6" w:rsidP="00874CB6">
      <w:pPr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 xml:space="preserve">Учебный предмет «Физическая культура» тесно взаимосвязан со всеми предметами школьного </w:t>
      </w:r>
      <w:r w:rsidRPr="00A33DD3">
        <w:rPr>
          <w:rFonts w:ascii="Times New Roman" w:hAnsi="Times New Roman" w:cs="Times New Roman"/>
        </w:rPr>
        <w:lastRenderedPageBreak/>
        <w:t xml:space="preserve">курса. Практически вся тематика Физической культуры базируется на знаниях, получаемых учащимися при изучении других общеобразовательных предметов. Поэтому на уроках Физической культуры непременно используется межпредметная связь: </w:t>
      </w:r>
    </w:p>
    <w:p w:rsidR="00874CB6" w:rsidRPr="00A33DD3" w:rsidRDefault="00874CB6" w:rsidP="00874CB6">
      <w:pPr>
        <w:widowControl/>
        <w:numPr>
          <w:ilvl w:val="0"/>
          <w:numId w:val="17"/>
        </w:numPr>
        <w:shd w:val="clear" w:color="auto" w:fill="FFFFFF"/>
        <w:spacing w:line="240" w:lineRule="atLeast"/>
        <w:ind w:right="41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 xml:space="preserve">обж – ЗОЖ, оказание первой медицинской помощи, обморожения, ожоги; </w:t>
      </w:r>
    </w:p>
    <w:p w:rsidR="00874CB6" w:rsidRPr="00A33DD3" w:rsidRDefault="00874CB6" w:rsidP="00874CB6">
      <w:pPr>
        <w:widowControl/>
        <w:numPr>
          <w:ilvl w:val="0"/>
          <w:numId w:val="18"/>
        </w:numPr>
        <w:shd w:val="clear" w:color="auto" w:fill="FFFFFF"/>
        <w:spacing w:line="240" w:lineRule="atLeast"/>
        <w:ind w:right="41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география - туризм, выживание в природе;</w:t>
      </w:r>
    </w:p>
    <w:p w:rsidR="00874CB6" w:rsidRPr="00A33DD3" w:rsidRDefault="00874CB6" w:rsidP="00874CB6">
      <w:pPr>
        <w:widowControl/>
        <w:numPr>
          <w:ilvl w:val="0"/>
          <w:numId w:val="18"/>
        </w:numPr>
        <w:shd w:val="clear" w:color="auto" w:fill="FFFFFF"/>
        <w:spacing w:line="240" w:lineRule="atLeast"/>
        <w:ind w:right="41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 xml:space="preserve">химия - процессы дыхания; </w:t>
      </w:r>
    </w:p>
    <w:p w:rsidR="00874CB6" w:rsidRPr="00A33DD3" w:rsidRDefault="00874CB6" w:rsidP="00874CB6">
      <w:pPr>
        <w:widowControl/>
        <w:numPr>
          <w:ilvl w:val="0"/>
          <w:numId w:val="18"/>
        </w:numPr>
        <w:shd w:val="clear" w:color="auto" w:fill="FFFFFF"/>
        <w:spacing w:line="240" w:lineRule="atLeast"/>
        <w:ind w:right="41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 xml:space="preserve">физика - природные явления, ускорение, расстояние, масса, мощность, сила; </w:t>
      </w:r>
    </w:p>
    <w:p w:rsidR="00874CB6" w:rsidRPr="00A33DD3" w:rsidRDefault="00874CB6" w:rsidP="00874CB6">
      <w:pPr>
        <w:widowControl/>
        <w:numPr>
          <w:ilvl w:val="0"/>
          <w:numId w:val="18"/>
        </w:numPr>
        <w:shd w:val="clear" w:color="auto" w:fill="FFFFFF"/>
        <w:spacing w:line="240" w:lineRule="atLeast"/>
        <w:ind w:right="41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история - история Олимпийских игр, история спорта;</w:t>
      </w:r>
    </w:p>
    <w:p w:rsidR="00874CB6" w:rsidRPr="00A33DD3" w:rsidRDefault="00874CB6" w:rsidP="00874CB6">
      <w:pPr>
        <w:widowControl/>
        <w:numPr>
          <w:ilvl w:val="0"/>
          <w:numId w:val="18"/>
        </w:numPr>
        <w:shd w:val="clear" w:color="auto" w:fill="FFFFFF"/>
        <w:spacing w:line="240" w:lineRule="atLeast"/>
        <w:ind w:right="41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 xml:space="preserve">математика – расстояние, скорость; </w:t>
      </w:r>
    </w:p>
    <w:p w:rsidR="00874CB6" w:rsidRPr="00A33DD3" w:rsidRDefault="00874CB6" w:rsidP="00874CB6">
      <w:pPr>
        <w:widowControl/>
        <w:numPr>
          <w:ilvl w:val="0"/>
          <w:numId w:val="18"/>
        </w:numPr>
        <w:shd w:val="clear" w:color="auto" w:fill="FFFFFF"/>
        <w:spacing w:line="240" w:lineRule="atLeast"/>
        <w:ind w:right="41"/>
        <w:jc w:val="both"/>
        <w:rPr>
          <w:rFonts w:ascii="Times New Roman" w:hAnsi="Times New Roman" w:cs="Times New Roman"/>
        </w:rPr>
      </w:pPr>
      <w:r w:rsidRPr="00A33DD3">
        <w:rPr>
          <w:rFonts w:ascii="Times New Roman" w:hAnsi="Times New Roman" w:cs="Times New Roman"/>
        </w:rPr>
        <w:t>биология - режим дня школьника, рацион питания, оказание ПМП, работа мышц, кровообращение, утомление, экологическая безопасность;</w:t>
      </w:r>
    </w:p>
    <w:p w:rsidR="00874CB6" w:rsidRPr="00A33DD3" w:rsidRDefault="00874CB6" w:rsidP="00874CB6">
      <w:pPr>
        <w:rPr>
          <w:rFonts w:ascii="Times New Roman" w:hAnsi="Times New Roman" w:cs="Times New Roman"/>
        </w:rPr>
      </w:pPr>
    </w:p>
    <w:p w:rsidR="00874CB6" w:rsidRPr="00A50995" w:rsidRDefault="00874CB6" w:rsidP="00874CB6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A50995">
        <w:rPr>
          <w:rFonts w:ascii="Times New Roman" w:hAnsi="Times New Roman" w:cs="Times New Roman"/>
          <w:b/>
        </w:rPr>
        <w:t xml:space="preserve"> Контрольно-измерительные материалы</w:t>
      </w:r>
    </w:p>
    <w:p w:rsidR="00874CB6" w:rsidRDefault="00874CB6" w:rsidP="00874CB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65813">
        <w:rPr>
          <w:rFonts w:ascii="Times New Roman" w:hAnsi="Times New Roman"/>
          <w:color w:val="000000"/>
          <w:sz w:val="24"/>
          <w:szCs w:val="24"/>
        </w:rPr>
        <w:t xml:space="preserve">Для определения уровня </w:t>
      </w:r>
      <w:r w:rsidRPr="00665813">
        <w:rPr>
          <w:rFonts w:ascii="Times New Roman" w:hAnsi="Times New Roman"/>
          <w:sz w:val="24"/>
          <w:szCs w:val="24"/>
        </w:rPr>
        <w:t xml:space="preserve">физической подготовленности обучающихся используются </w:t>
      </w:r>
      <w:r w:rsidRPr="00665813">
        <w:rPr>
          <w:rFonts w:ascii="Times New Roman" w:hAnsi="Times New Roman"/>
          <w:color w:val="000000"/>
          <w:sz w:val="24"/>
          <w:szCs w:val="24"/>
        </w:rPr>
        <w:t xml:space="preserve">контрольные упражнения (тесты).  </w:t>
      </w:r>
      <w:r w:rsidRPr="00665813">
        <w:rPr>
          <w:rFonts w:ascii="Times New Roman" w:hAnsi="Times New Roman"/>
          <w:sz w:val="24"/>
          <w:szCs w:val="24"/>
        </w:rPr>
        <w:t xml:space="preserve">Контроль за физической подготовленностью обучающихся проводится </w:t>
      </w:r>
      <w:r w:rsidRPr="00665813">
        <w:rPr>
          <w:rFonts w:ascii="Times New Roman" w:hAnsi="Times New Roman"/>
          <w:color w:val="000000"/>
          <w:sz w:val="24"/>
          <w:szCs w:val="24"/>
        </w:rPr>
        <w:t>два раза</w:t>
      </w:r>
      <w:r>
        <w:rPr>
          <w:rFonts w:ascii="Times New Roman" w:hAnsi="Times New Roman"/>
          <w:sz w:val="24"/>
          <w:szCs w:val="24"/>
        </w:rPr>
        <w:t xml:space="preserve"> в учебном году. </w:t>
      </w:r>
      <w:r w:rsidRPr="00665813">
        <w:rPr>
          <w:rFonts w:ascii="Times New Roman" w:hAnsi="Times New Roman"/>
          <w:sz w:val="24"/>
          <w:szCs w:val="24"/>
        </w:rPr>
        <w:t>Для каждой возрастной группы определены свои нормативы. По окончании ступени обучающиеся должны показывать уровень физической подготовленности не ниже среднего результатов, соответствующих обязательному минимуму содержания образования.</w:t>
      </w:r>
    </w:p>
    <w:p w:rsidR="002F7635" w:rsidRPr="002F7635" w:rsidRDefault="002F7635" w:rsidP="002F7635">
      <w:pPr>
        <w:pStyle w:val="ParagraphStyle"/>
        <w:spacing w:before="120" w:after="150" w:line="252" w:lineRule="auto"/>
        <w:ind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7635">
        <w:rPr>
          <w:rFonts w:ascii="Times New Roman" w:hAnsi="Times New Roman" w:cs="Times New Roman"/>
          <w:b/>
          <w:bCs/>
          <w:i/>
          <w:sz w:val="28"/>
          <w:szCs w:val="28"/>
        </w:rPr>
        <w:t>Демонстрировать.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17"/>
        <w:gridCol w:w="5233"/>
        <w:gridCol w:w="858"/>
        <w:gridCol w:w="842"/>
      </w:tblGrid>
      <w:tr w:rsidR="002F7635" w:rsidTr="00F125F8">
        <w:trPr>
          <w:trHeight w:val="510"/>
          <w:jc w:val="center"/>
        </w:trPr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</w:t>
            </w:r>
          </w:p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способности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упражнения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Маль-</w:t>
            </w:r>
            <w:r>
              <w:rPr>
                <w:rFonts w:ascii="Times New Roman" w:hAnsi="Times New Roman" w:cs="Times New Roman"/>
              </w:rPr>
              <w:br/>
              <w:t>чики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</w:t>
            </w:r>
          </w:p>
        </w:tc>
      </w:tr>
      <w:tr w:rsidR="002F7635" w:rsidTr="00F125F8">
        <w:trPr>
          <w:jc w:val="center"/>
        </w:trPr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Скоростные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60 м с высокого старта с опорой на руку, с.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</w:tr>
      <w:tr w:rsidR="002F7635" w:rsidTr="00F125F8">
        <w:trPr>
          <w:trHeight w:val="75"/>
          <w:jc w:val="center"/>
        </w:trPr>
        <w:tc>
          <w:tcPr>
            <w:tcW w:w="19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Силовые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места, см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</w:tr>
      <w:tr w:rsidR="002F7635" w:rsidTr="00F125F8">
        <w:trPr>
          <w:trHeight w:val="60"/>
          <w:jc w:val="center"/>
        </w:trPr>
        <w:tc>
          <w:tcPr>
            <w:tcW w:w="19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Лазание по канату на расстояние 6 м, с.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2F7635" w:rsidTr="00F125F8">
        <w:trPr>
          <w:trHeight w:val="285"/>
          <w:jc w:val="center"/>
        </w:trPr>
        <w:tc>
          <w:tcPr>
            <w:tcW w:w="19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Поднимание туловища, лежа на спине, руки </w:t>
            </w:r>
            <w:r>
              <w:rPr>
                <w:rFonts w:ascii="Times New Roman" w:hAnsi="Times New Roman" w:cs="Times New Roman"/>
              </w:rPr>
              <w:br/>
              <w:t>за головой, количество раз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2F7635" w:rsidTr="00F125F8">
        <w:trPr>
          <w:jc w:val="center"/>
        </w:trPr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выносливости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2000 м, мин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10,20</w:t>
            </w:r>
          </w:p>
        </w:tc>
      </w:tr>
      <w:tr w:rsidR="002F7635" w:rsidTr="00F125F8">
        <w:trPr>
          <w:trHeight w:val="60"/>
          <w:jc w:val="center"/>
        </w:trPr>
        <w:tc>
          <w:tcPr>
            <w:tcW w:w="19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координации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выполнение пяти кувырков, с.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</w:tr>
      <w:tr w:rsidR="002F7635" w:rsidTr="00F125F8">
        <w:trPr>
          <w:trHeight w:val="255"/>
          <w:jc w:val="center"/>
        </w:trPr>
        <w:tc>
          <w:tcPr>
            <w:tcW w:w="19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Броски малого мяча в стандартную мишень, м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7635" w:rsidRDefault="002F7635" w:rsidP="00F125F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</w:tbl>
    <w:p w:rsidR="002F7635" w:rsidRPr="00AF51EA" w:rsidRDefault="002F7635" w:rsidP="002F7635">
      <w:pPr>
        <w:pStyle w:val="ParagraphStyle"/>
        <w:ind w:left="-105"/>
        <w:jc w:val="center"/>
        <w:rPr>
          <w:rFonts w:ascii="Times New Roman" w:hAnsi="Times New Roman" w:cs="Times New Roman"/>
          <w:b/>
          <w:bCs/>
          <w:i/>
        </w:rPr>
      </w:pPr>
    </w:p>
    <w:p w:rsidR="00AF51EA" w:rsidRPr="00AF51EA" w:rsidRDefault="00AF51EA" w:rsidP="00AF51EA">
      <w:pPr>
        <w:shd w:val="clear" w:color="auto" w:fill="FFFFFF"/>
        <w:ind w:right="37"/>
        <w:jc w:val="center"/>
        <w:rPr>
          <w:rFonts w:ascii="Times New Roman" w:hAnsi="Times New Roman" w:cs="Times New Roman"/>
          <w:b/>
          <w:bCs/>
          <w:i/>
          <w:spacing w:val="-4"/>
          <w:w w:val="96"/>
        </w:rPr>
      </w:pPr>
      <w:r w:rsidRPr="00AF51EA">
        <w:rPr>
          <w:rFonts w:ascii="Times New Roman" w:hAnsi="Times New Roman" w:cs="Times New Roman"/>
          <w:b/>
          <w:bCs/>
          <w:i/>
          <w:spacing w:val="-3"/>
          <w:w w:val="96"/>
        </w:rPr>
        <w:t xml:space="preserve">Распределение учебных часов </w:t>
      </w:r>
      <w:r w:rsidRPr="00AF51EA">
        <w:rPr>
          <w:rFonts w:ascii="Times New Roman" w:hAnsi="Times New Roman" w:cs="Times New Roman"/>
          <w:b/>
          <w:bCs/>
          <w:i/>
          <w:spacing w:val="-4"/>
          <w:w w:val="96"/>
        </w:rPr>
        <w:t>по разделам программы</w:t>
      </w:r>
    </w:p>
    <w:p w:rsidR="00AF51EA" w:rsidRPr="000A4D74" w:rsidRDefault="00AF51EA" w:rsidP="00AF51EA">
      <w:pPr>
        <w:shd w:val="clear" w:color="auto" w:fill="FFFFFF"/>
        <w:ind w:right="37"/>
        <w:rPr>
          <w:rFonts w:ascii="Times New Roman" w:hAnsi="Times New Roman" w:cs="Times New Roman"/>
          <w:b/>
          <w:bCs/>
          <w:spacing w:val="-4"/>
          <w:w w:val="96"/>
        </w:rPr>
      </w:pPr>
    </w:p>
    <w:tbl>
      <w:tblPr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7"/>
        <w:gridCol w:w="5175"/>
        <w:gridCol w:w="3986"/>
      </w:tblGrid>
      <w:tr w:rsidR="00AF51EA" w:rsidRPr="00AF51EA" w:rsidTr="00F125F8">
        <w:trPr>
          <w:trHeight w:val="744"/>
        </w:trPr>
        <w:tc>
          <w:tcPr>
            <w:tcW w:w="617" w:type="dxa"/>
            <w:shd w:val="clear" w:color="auto" w:fill="FFFFFF" w:themeFill="background1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  <w:b/>
              </w:rPr>
            </w:pPr>
            <w:r w:rsidRPr="00AF51E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175" w:type="dxa"/>
            <w:shd w:val="clear" w:color="auto" w:fill="FFFFFF" w:themeFill="background1"/>
            <w:vAlign w:val="center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EA">
              <w:rPr>
                <w:rFonts w:ascii="Times New Roman" w:hAnsi="Times New Roman" w:cs="Times New Roman"/>
                <w:b/>
              </w:rPr>
              <w:t>Вид программного материала</w:t>
            </w:r>
          </w:p>
        </w:tc>
        <w:tc>
          <w:tcPr>
            <w:tcW w:w="3986" w:type="dxa"/>
            <w:shd w:val="clear" w:color="auto" w:fill="FFFFFF" w:themeFill="background1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EA">
              <w:rPr>
                <w:rFonts w:ascii="Times New Roman" w:hAnsi="Times New Roman" w:cs="Times New Roman"/>
                <w:b/>
              </w:rPr>
              <w:t>Количество часов (уроков)</w:t>
            </w:r>
          </w:p>
        </w:tc>
      </w:tr>
      <w:tr w:rsidR="00AF51EA" w:rsidRPr="00AF51EA" w:rsidTr="00F125F8">
        <w:trPr>
          <w:trHeight w:val="208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  <w:b/>
              </w:rPr>
            </w:pPr>
            <w:r w:rsidRPr="00AF51EA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EA">
              <w:rPr>
                <w:rFonts w:ascii="Times New Roman" w:hAnsi="Times New Roman" w:cs="Times New Roman"/>
                <w:b/>
              </w:rPr>
              <w:t>78</w:t>
            </w:r>
          </w:p>
        </w:tc>
      </w:tr>
      <w:tr w:rsidR="00AF51EA" w:rsidRPr="00AF51EA" w:rsidTr="00F125F8">
        <w:trPr>
          <w:trHeight w:val="304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Основы знаний о физической культуре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В процессе урока</w:t>
            </w:r>
          </w:p>
        </w:tc>
      </w:tr>
      <w:tr w:rsidR="00AF51EA" w:rsidRPr="00AF51EA" w:rsidTr="00F125F8">
        <w:trPr>
          <w:trHeight w:val="248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24</w:t>
            </w:r>
          </w:p>
        </w:tc>
      </w:tr>
      <w:tr w:rsidR="00AF51EA" w:rsidRPr="00AF51EA" w:rsidTr="00F125F8">
        <w:trPr>
          <w:trHeight w:val="198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  <w:lang w:val="en-US"/>
              </w:rPr>
            </w:pPr>
            <w:r w:rsidRPr="00AF51EA">
              <w:rPr>
                <w:rFonts w:ascii="Times New Roman" w:hAnsi="Times New Roman" w:cs="Times New Roman"/>
              </w:rPr>
              <w:t>Спортивные игры (подвижные игры)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18</w:t>
            </w:r>
          </w:p>
        </w:tc>
      </w:tr>
      <w:tr w:rsidR="00AF51EA" w:rsidRPr="00AF51EA" w:rsidTr="00F125F8">
        <w:trPr>
          <w:trHeight w:val="204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Гимнастика с элементами акробатики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18</w:t>
            </w:r>
          </w:p>
        </w:tc>
      </w:tr>
      <w:tr w:rsidR="00AF51EA" w:rsidRPr="00AF51EA" w:rsidTr="00F125F8">
        <w:trPr>
          <w:trHeight w:val="149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Лыжная подготовка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18</w:t>
            </w:r>
          </w:p>
        </w:tc>
      </w:tr>
      <w:tr w:rsidR="00AF51EA" w:rsidRPr="00AF51EA" w:rsidTr="00F125F8">
        <w:trPr>
          <w:trHeight w:val="149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  <w:b/>
              </w:rPr>
            </w:pPr>
            <w:r w:rsidRPr="00AF51EA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EA"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AF51EA" w:rsidRPr="00AF51EA" w:rsidTr="00F125F8">
        <w:trPr>
          <w:trHeight w:val="306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E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F51EA" w:rsidRPr="00AF51EA" w:rsidTr="00F125F8">
        <w:trPr>
          <w:trHeight w:val="306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Спортивные игры (подвижные игры)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11</w:t>
            </w:r>
          </w:p>
        </w:tc>
      </w:tr>
      <w:tr w:rsidR="00AF51EA" w:rsidRPr="00AF51EA" w:rsidTr="00F125F8">
        <w:trPr>
          <w:trHeight w:val="306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Лыжная подготовка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3</w:t>
            </w:r>
          </w:p>
        </w:tc>
      </w:tr>
      <w:tr w:rsidR="00AF51EA" w:rsidRPr="00AF51EA" w:rsidTr="00F125F8">
        <w:trPr>
          <w:trHeight w:val="273"/>
        </w:trPr>
        <w:tc>
          <w:tcPr>
            <w:tcW w:w="617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175" w:type="dxa"/>
          </w:tcPr>
          <w:p w:rsidR="00AF51EA" w:rsidRPr="00AF51EA" w:rsidRDefault="00AF51EA" w:rsidP="00F125F8">
            <w:pPr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Знания о физической культуре и способы физкультурно-оздоровительной деятельности</w:t>
            </w:r>
          </w:p>
        </w:tc>
        <w:tc>
          <w:tcPr>
            <w:tcW w:w="3986" w:type="dxa"/>
          </w:tcPr>
          <w:p w:rsidR="00AF51EA" w:rsidRPr="00AF51EA" w:rsidRDefault="00AF51EA" w:rsidP="00F125F8">
            <w:pPr>
              <w:jc w:val="center"/>
              <w:rPr>
                <w:rFonts w:ascii="Times New Roman" w:hAnsi="Times New Roman" w:cs="Times New Roman"/>
              </w:rPr>
            </w:pPr>
            <w:r w:rsidRPr="00AF51EA">
              <w:rPr>
                <w:rFonts w:ascii="Times New Roman" w:hAnsi="Times New Roman" w:cs="Times New Roman"/>
              </w:rPr>
              <w:t>6</w:t>
            </w:r>
          </w:p>
        </w:tc>
      </w:tr>
    </w:tbl>
    <w:p w:rsidR="002F7635" w:rsidRPr="00AF51EA" w:rsidRDefault="002F7635" w:rsidP="002F7635">
      <w:pPr>
        <w:ind w:left="708"/>
      </w:pPr>
    </w:p>
    <w:p w:rsidR="00C42B43" w:rsidRDefault="00F125F8" w:rsidP="00F125F8">
      <w:pPr>
        <w:jc w:val="center"/>
        <w:sectPr w:rsidR="00C42B43" w:rsidSect="00030F0A">
          <w:pgSz w:w="11906" w:h="16838"/>
          <w:pgMar w:top="142" w:right="850" w:bottom="426" w:left="993" w:header="708" w:footer="708" w:gutter="0"/>
          <w:cols w:space="708"/>
          <w:docGrid w:linePitch="360"/>
        </w:sectPr>
      </w:pPr>
      <w:r>
        <w:tab/>
      </w:r>
    </w:p>
    <w:p w:rsidR="00920673" w:rsidRDefault="00920673" w:rsidP="00920673">
      <w:pPr>
        <w:pStyle w:val="ParagraphStyle"/>
        <w:spacing w:before="240" w:after="75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Календарно-тематическое планирование</w:t>
      </w:r>
    </w:p>
    <w:p w:rsidR="00920673" w:rsidRDefault="00CC0AD8" w:rsidP="00920673">
      <w:pPr>
        <w:pStyle w:val="ParagraphStyle"/>
        <w:spacing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920673">
        <w:rPr>
          <w:rFonts w:ascii="Times New Roman" w:hAnsi="Times New Roman" w:cs="Times New Roman"/>
          <w:b/>
          <w:bCs/>
          <w:sz w:val="28"/>
          <w:szCs w:val="28"/>
        </w:rPr>
        <w:t>-б класс</w:t>
      </w:r>
    </w:p>
    <w:tbl>
      <w:tblPr>
        <w:tblW w:w="4970" w:type="pct"/>
        <w:jc w:val="center"/>
        <w:tblInd w:w="-79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53"/>
        <w:gridCol w:w="800"/>
        <w:gridCol w:w="800"/>
        <w:gridCol w:w="2235"/>
        <w:gridCol w:w="3349"/>
        <w:gridCol w:w="5586"/>
        <w:gridCol w:w="1067"/>
        <w:gridCol w:w="1602"/>
      </w:tblGrid>
      <w:tr w:rsidR="00920673" w:rsidRPr="00920673" w:rsidTr="00920673">
        <w:trPr>
          <w:trHeight w:val="720"/>
          <w:tblHeader/>
          <w:jc w:val="center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урока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Дата урока</w:t>
            </w:r>
          </w:p>
        </w:tc>
        <w:tc>
          <w:tcPr>
            <w:tcW w:w="22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3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урока</w:t>
            </w:r>
          </w:p>
        </w:tc>
        <w:tc>
          <w:tcPr>
            <w:tcW w:w="5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</w:t>
            </w: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деятельности обучающихся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</w:t>
            </w:r>
          </w:p>
        </w:tc>
        <w:tc>
          <w:tcPr>
            <w:tcW w:w="16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Использование учебного оборудования</w:t>
            </w:r>
          </w:p>
        </w:tc>
      </w:tr>
      <w:tr w:rsidR="00920673" w:rsidRPr="00920673" w:rsidTr="00920673">
        <w:trPr>
          <w:trHeight w:val="125"/>
          <w:tblHeader/>
          <w:jc w:val="center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  <w:tc>
          <w:tcPr>
            <w:tcW w:w="22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четверть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 о физической культуре (1 час)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современном обществе. Предупреждение травматизма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в разные общественно-экономические формации. Основные направления развития физической культуры в современном обществе; их цель, содержание и формы организации. Характеристика типовых травм, оказание первой помощи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Раскрывают историю возникновения и формирования физической культуры. Определяют основные направления развития физической культуры в обществе, раскрывают целевое предназначение каждого из них. Раскрывают причины возникновения травм и повреждения при занятиях физической культурой и спортом, характеризуют  типовые травмы и используют простейшие приемы и правила оказания первой помощи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Компьютер, экран, учебная презентация, видеоролики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Легкая атлетика ( 11часов 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Спринтерский бег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низкого старта. Низкий старт, 30 м. Упражнения и простейшие программы по развитию скоростных способностей. Влияние возрастных особенностей организма на физическое развитие и физическую подготовленность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 Демонстрируют вариативное выполнение беговых упражнений. Применяют беговые упражнения в самостоятельных занятиях для развития физических качеств, выбирают индивидуальный режим физической нагрузки, контролируют ее по частоте сердечных сокращений. Взаимодействуют со сверстниками в процессе освоения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Секундомер, колодки, свисток, флажки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Спринтерский бег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перехода от стартового разгона к бегу по дистанции. Бег с ускорением до 80 м и скоростной бег до 70 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беговых упражнений, осваивают её самостоятельно, выявляют и устраняют характерные ошибки в процессе освоения. Демонстрируют вариативное выполнение беговых упражнений. Применяют беговые упражнения в самостоятельных занятиях для развития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физических качеств, выбирают индивидуальный режим физической нагрузки, контролируют ее по частоте сердечных сокращений. Взаимодействуют со сверстниками в процессе освоения 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Секундомер, колодки, свисток, флажки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Спринтерский бег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бега по прямой дистанции с максимальной скоростью. Бег по дистанции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до 70 м. Бег на результат 60 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Демонстрируют вариативное выполнение беговых упражнений. Соблюдают правила техники безопасности. Показывают максимально возможный результат в беге на короткие дистанции. Демонстрируют навыки судейской практики (подача команд, заполнение протокола)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Соревнования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беге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на 60 м.</w:t>
            </w:r>
          </w:p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Пробегание дистанции до 100 м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(индивидуально)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Секундомер, колодки, свисток, флажки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Эстафетный бег.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передачи и приема эстафетной палочки на месте, в ходьбе, медленном беге.</w:t>
            </w:r>
          </w:p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старта учащихся,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принимающих эстафетную палочку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 Демонстрируют вариативное выполнение беговых упражнений. Применяют беговые упражнения в самостоятельных занятиях для развития физических качеств, выбирают индивидуальный режим физической нагрузки, контролируют ее по частоте сердечных сокращений. Взаимодействуют со сверстниками в процессе освоения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Секундомер, колодки, свисток, флажки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Эстафетный бег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приема и передачи эстафетной палочки. Техника передачи и приема эстафетной палочки в зоне передачи. Встречная эстафета 8 × 60 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Демонстрируют вариативное выполнение беговых упражнений. Соблюдают правила техники безопасности. Показывают максимально возможный результат в беге на короткие дистанции. Демонстрируют навыки судейской практики (подача команд, заполнение протокола)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техники выполнения встречной эстафеты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8 × 60 м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колодки, свисток, флажки, эстафет-ные палочки, предметы для передачи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(кубики, мячи)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Техника бега на средние дистанции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бега на средние дистанции (бег до 1000 м). Специальные беговые упражнения. Понятие и темпе упражнения.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 Демонстрируют вариативное выполнение беговых упражнений. Применяют беговые упражнения в самостоятельных занятиях для развития физических качеств, выбирают индивидуальный режим физической нагрузки, контролируют ее по частоте сердечных сокращений. Взаимодействуют со сверстниками в процессе освоения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Секундомер,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Техника бега на средние дистанции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бега по дистанции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(бег до 1500 м – д, 2000 м – м). Упражнения на развитие выносливости. Понятие о ритме упражнения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 Демонстрируют вариативное выполнение беговых упражнений. Применяют беговые упражнения в самостоятельных занятиях для развития физических качеств, выбирают индивидуальный режим физической нагрузки, контролируют ее по частоте сердечных сокращений. Взаимодействуют со сверстниками в процессе освоения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Соревнования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беге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дис-танции 1500 м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2000 м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Секундомер,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Техника бега на средние дистанции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 15 мин. Преодоление горизонтальных препятствий. Круговая тренировка на развитие скоростно-силовых способностей. Понятие об объеме упражнения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Применяют разученные упражнения для развития скоростно-силовых способностей. Демонстрируют вариативное выполнение беговых упражнений и упражнений силового характера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(ОФП)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Оценка бега на средние дистанции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Секундомер, свисток, спортивный инвентарь (мячи, скакалки, конусы, барьеры)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Прыжковые упражнения. Прыжок способом «перешагивание»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разбега. Техника разбега в сочетании с отталкиванием. Упражнения на развитие силы, быстроты. Основы обучения 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самообучения двигательным действиям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выполнения прыжковых упражнений, осваивают её самостоятельно, выявляют и устраняют характерные ошибки в процессе освоения. Демонстрируют вариативное выполнение прыжковых упражнений. Применяют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прыжковые упражнения в самостоятельных занятиях для развития физических качеств, выбирают индивидуальный режим физической нагрузки, контролируют ее по частоте сердечных сокращений. Взаимодействуют со сверстниками в процессе освоения прыжковых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Демонстрационные пособия (плакаты), гимнастические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маты, стойки, планка, мел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Прыжковые упражнения. Прыжок способом «перешагивание»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перехода через планку.  Подбор индивидуального разбега. Упражнения на развитие скоростно-силовых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прыжковых упражнений, осваивают её самостоятельно, выявляют и устраняют характерные ошибки в процессе освоения. Демонстрируют вариативное выполнение прыжковых упражнений. Применяют прыжковые упражнения в самостоятельных занятиях для развития физических качеств, выбирают индивидуальный режим физической нагрузки, контролируют ее по частоте сердечных сокращений. Взаимодействуют со сверстниками в процессе освоения прыжковых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Гимнастические маты, стойки, планка, мел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Прыжковые упражнения. Прыжок способом «перешагивание»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прыжка в высоту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небольшого разбега (5–6 больших шагов). Техника прыжка в высоту с полного разбега. Упражнения на расслабление мышц ног после тренировки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прыжковых упражнений, осваивают её самостоятельно, выявляют и устраняют характерные ошибки в процессе освоения. Демонстрируют вариативное выполнение прыжковых упражнений. Применяют прыжковые упражнения в самостоятельных занятиях для развития физических качеств, выбирают индивидуальный режим физической нагрузки, контролируют ее по частоте сердечных сокращений. Взаимодействуют со сверстниками в процессе освоения прыжковых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Соревнования по прыжкам в высоту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Гимнастические маты, стойки, планка, мел,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протоколы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для судейской практики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Волейбол (15 часов)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Приём и передача мяча в парах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безопасности на уроках волейбола. Перемещения в стойке волейболиста с изменением направления. Приём и передача мяча в парах комбинируя верхнюю,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нижнюю передачи, передача над собой – партнёру. Приём и передача мяча у стены. Подвижные игры: «Лапта волейболистов», «Свеча»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устраняя типичные ошибки. Взаимодействуют со сверстниками в процессе совместного освоения техники игровых действий и приемов. Соблюдают технику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Приём и передача мяча через сетку в опорном положении и с перемещением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Перемещения в стойке волейболиста с изменением направления. Приём и передача мяча двумя руками сверху и снизу в парах. Приём и передача мяча сверху и снизу у стены. Приём и передача мяча через сетку в опорном положении с перемещением (в парах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 стены). Подвижные игры: «Приём и передача мяча в движении», «Один в поле»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Волейбол. Передача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мяча двумя руками сверху стоя боком в направлении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передачи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Перемещение вдоль сетки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имитацией блока в начале, середине и конце сетки. Приём и передача мяча двумя руками сверху и снизу в парах стоя на месте и с перемещением. Передача мяча в тройках по кругу влево и вправо (направление меняем после падения мяча). Волейбол по упрощённым правилам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Передача мяча двумя руками сверху в парах в движении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Передача мяча двумя руками сверху стоя спиной в направлении переда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Приём и передача двумя руками сверху над собой с перемещением приставными шагами, спиной вперёд, захлёстыванием голени и др. беговыми и прыжковыми упражнениями. Комбинации состоящие из различных вариантов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верхней и нижней передачи в парах и у стены. Передача мяча в тройках по кругу влево и вправо (направление меняем после падения мяча). Передача мяча двумя руками сверху стоя спиной в направлении передачи в тройках. Волейбол по упрощённым правилам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Волейбол. Передача мяча сверху двумя руками в прыжке (через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сетку)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Приём и передача двумя руками сверху над собой с перемещением различными способами. Комбинации из различных вариантов верхней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нижней передачи в парах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у стены. Передача мяча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тройках по кругу. Передача мяча двумя руками сверху над собой – назад, в тройках и четвёрках. Передача мяча сверху двумя руками в прыжке (через сетку). Волейбол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 упрощённым правилам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Передача мяча сверху двумя руками в прыжке (вдоль сетки)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различных вариантов верхней и нижней передачи в парах и у стены. Передача мяча в тройках по кругу. Передача мяча двумя руками сверху над собой – назад, в тройках и четвёрках. Передача мяча сверху двумя руками в прыжке на месте и с передвижением вдоль сетки.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Волейбол по упрощённым правилам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мяча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двумя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руками сверху в прыжке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Приём нижней прямой подачи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различных вариантов верхней и нижней передачи в парах. Передача мяча сверху двумя руками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прыжке. Приём нижней прямой подачи двумя руками снизу в парах. Приём нижней прямой подачи двумя руками снизу с доводкой в 3 зону. Подвижные игры: «Снайперы», «Прими подачу»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устраняя типичные ошибки. Взаимодействуют со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Приём нижней прямой подачи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различных вариантов верхней и нижней передачи в парах. Передача мяча сверху двумя руками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прыжке. Приём нижней прямой подачи в парах. Приём  нижней прямой подачи с доводкой в 3 зону. Подвижные игры: «Снайперы», «Прими подачу»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Нижняя прямая подача в 4 сектора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Верхняя прямая подача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вдоль сетки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имитацией блокирования. Комбинации из различных вариантов верхней и нижней передачи в парах, тройках, четвёрках. Имитация верхней прямой подачи. Верхняя прямая подача в парах. Верхняя прямая подача через сетку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расстояния 3–5 метров. Учебная игра в волейбол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игровых действий и приемов, осваивают их самостоятельно, выявляя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Верхняя прямая подача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вдоль сетки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имитацией блокирования. Комбинации из различных вариантов верхней и нижней передачи в парах, тройках, четвёрках. Имитация верхней прямой подачи. Верхняя прямая подача в парах. Верхняя прямая подача через сетку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лицевой линии. Учебная игра в волейбол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верхней прямой подачи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Прямой нападающий удар через сетку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вдоль сетки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имитацией блокирования. Комбинации из различных вариантов верхней и нижней передачи в парах, тройках, четвёрках. Верхняя прямая подача. Метание малого мяча через сетку имитируя нападающий удар. Нападающий удар по мячу находящемуся в держателе или на руке партнёра. Учебная игра в волейбол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свисток, малый мяч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Нападающий удар по мячу наброшенному партнёром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вдоль сетки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имитацией блокирования. Комбинации из различных вариантов верхней и нижней передачи в парах, тройках, четвёрках. Верхняя прямая подача. Нападающий удар по мячу находящемуся в держателе или на руке партнёра. Нападающий удар по мячу наброшенному партнёром Учебная игра в волейбол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Прямой нападающий удар с передачи пасующего игрока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вдоль сетки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имитацией блокирования. Комбинации из различных вариантов верхней и нижней передачи в парах, тройках, четвёрках. Верхняя прямая подача. Прямой нападающий удар с передачи пасующего игрока. Отбивание мяча кулаком через сетку. Учебная игра в волейбол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прямого нападающего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удара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Волейбол. Индивидуальное блокирование в прыжке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места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вдоль сетки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имитацией блокирования. Комбинации из различных вариантов верхней и нижней. Верхняя прямая подача. Прямой нападающий удар с передачи пасующего игрока. Отбивание мяча кулаком через сетку. Блокирование мяча перебрасываемого через сетку двумя руками в прыжке с места.  Одиночный блок. Учебная игра в волейбол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Волейбол. Страховка при блокировании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Комбинации из различных вариантов верхней и нижней передачи. Прямой нападающий удар с последующим блокированием. Верхняя прямая подача. Расположение игроков при атакующем ударе и при блокировании. Учебная игра в волейбол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безопасности. Выполняют правила игры, уважительно относятся к сопернику и управляют своими эмоциями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Мяч волейбольный, свисток</w:t>
            </w:r>
          </w:p>
        </w:tc>
      </w:tr>
      <w:tr w:rsidR="00920673" w:rsidRPr="00920673" w:rsidTr="00920673">
        <w:trPr>
          <w:trHeight w:val="249"/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II </w:t>
            </w: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четверть</w:t>
            </w:r>
          </w:p>
        </w:tc>
      </w:tr>
      <w:tr w:rsidR="00920673" w:rsidRPr="00920673" w:rsidTr="00920673">
        <w:trPr>
          <w:trHeight w:val="381"/>
          <w:jc w:val="center"/>
        </w:trPr>
        <w:tc>
          <w:tcPr>
            <w:tcW w:w="1629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Гимнастика (18 часов)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Висы. Строевые упражнения.Техника безопасности во время занятий гимнастикой. 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команды «Прямо!». Повороты направо, налево в движении. Общеразвивающие упражнения на месте. Подъем переворотом в упор толчком двумя руками (м). Махом одной ногой толчком другой подъем переворотом (д). Подтягивания в висе. Упражнения на гимнастической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скамейке. Упражнения на развитие силовых способностей. Техника безопасности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Различают строевые команды, четко выполняют строевые приемы. Описывают технику общеразвивающих упражнений и упражнений на гимнастических снарядах. Осваивают технику упражнений, предупреждая появление ошибок и соблюдая правила безопасности. Оказывают помощь сверстникам в освоении гимнастических упражнений. Умеют анализировать их технику, выявляют ошибки и активно помогают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их исправлении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Гимнастические маты, гимнастическая скамейка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Висы. Строевые упражнения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Выполнение команды «Прямо!». Повороты направо, налево в движении. Общеразвивающие упражнения с гимнастической палкой. Подъем переворотом в упор толчком двумя руками (м). Махом одной ногой толчком другой подъем переворотом (д). Подтягивания в висе. Упражнения на гимнастической скамейке. Упражнения на развитие скоростно-силовых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Различают строевые команды, четко выполняют строевые приемы. Описывают технику общеразвивающих упражнений и упражнений на гимнастических снарядах. Осваивают технику упражнений, предупреждая появление ошибок и соблюдая правила безопасности. Оказывают помощь сверстникам в освоении гимнастических упражнений. Умеют анализировать их технику, выявляют ошибки и активно помогают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их исправлении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Гимнастические маты, гимнастическая скамейка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Висы. Строевые упражнения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команды «Прямо!». Повороты направо, налево в движении. Комплекс общеразвивающих упражнений с гимнастической палкой. Подъем переворотом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упор толчком двумя руками (м). Махом одной ногой толчком другой подъем переворотом (д). Подтягивания в висе. Упражнения на гимнастической скамейке. Упражнения на развитие силы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Различают строевые команды, четко выполняют строевые приемы. Описывают технику общеразвивающих упражнений и упражнений на гимнастических снарядах. Осваивают технику упражнений, предупреждая появление ошибок и соблюдая правила безопасности. Оказывают помощь сверстникам в освоении гимнастических упражнений. Умеют анализировать их технику, выявляют ошибки и активно помогают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их исправлении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упражнений с гимнастической палкой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Гимнастические маты, гимнастическая скамейка, гимнастические палки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Висы. Строевые упражнения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выполнения подъема переворотом. Подтягивания в висе. Упражнения на развитие силы. Самостоятельное составление комбинаций упражнений на развитие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кондиционных способностей. Дозировка упражнений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Различают строевые команды, четко выполняют строевые приемы. Описывают технику общеразвивающих упражнений и упражнений на гимнастических снарядах. Осваивают технику упражнений, предупреждая появление ошибок и соблюдая правила безопасности. Оказывают помощь сверстникам в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освоении гимнастических упражнений. Умеют анализировать их технику, выявляют ошибки и активно помогают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их исправлении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техники выполнения подъема переворот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ом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подтягивания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висе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Гимнастические маты, гимнастическая скамейка, гимнастические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палки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Опорный прыжок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Прыжок согнув ноги (козел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длину, высота 110–115 см)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(м). Прыжок боком с поворотом на 90° (конь в ширину, высота 110 см) (д). Упражнения на развитие скоростно-силовых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опорных прыжков. Осваивают её, предупреждая появление ошибок и соблюдая правила техники безопасности. В случае появления ошибок умеют их исправлять. Умеют анализировать технику опорных прыжков своих сверстников, выявляют типовые ошибки и активно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Гимнастический козел, гимнастический мост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Опорный прыжок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Прыжок согнув ноги (козел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длину, высота 110–115 см)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(м). Прыжок боком с поворотом на 90° (конь в ширину, высота 110 см) (д).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опорных прыжков. Осваивают её, предупреждая появление ошибок и соблюдая правила техники безопасности. В случае появления ошибок умеют их исправлять. Умеют анализировать технику опорных прыжков своих сверстников, выявляют типовые ошибки и активно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Гимнастический козел, гимнастический мост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Опорный прыжок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Прыжок согнув ноги (козел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длину, высота 110–115 см)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(м). Прыжок боком с поворотом на 90° (конь в ширину, высота 110 см) (д). Упражнения на развитие гибкости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опорных прыжков. Осваивают её, предупреждая появление ошибок и соблюдая правила техники безопасности. В случае появления ошибок умеют их исправлять. Умеют анализировать технику опорных прыжков своих сверстников, выявляют типовые ошибки и активно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Гимнастический козел, гимнастический мост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Опорный прыжок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Прыжок согнув ноги (козел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длину, высота 110–115 см)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(м). Прыжок боком с поворотом на 90° (конь в ширину, высота 110 см) (д). Развитие  координации. Упражнения на расслабление мышц шеи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туловища после тренировки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опорных прыжков. Осваивают её,  предупреждая появление ошибок и соблюдая правила техники безопасности. В случае появления ошибок умеют их исправлять. Умеют анализировать технику опорных прыжков своих сверстников, выявляют типовые ошибки и активно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опорного прыжка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Гимнастический козел, гимнастический мост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Акробатика. Лазанье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Кувырок назад в упор стоя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ноги врозь; кувырок вперед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назад (м). «Мост» и поворот в упор стоя на одном колене (д). Лазанье по шесту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два приема. Общеразвивающие упражнения с гантелями (м). Упражнения ритмической гимнастики (д)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Описывают технику акробатических упражнений. Осваивают их технику,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технику их выполнения, выявляют ошибки и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Гимнастические маты, канат, гимнастический шест, гантели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Акробатика. Лазанье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Кувырок назад в упор стоя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ноги врозь; кувырок вперед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назад (м). «Мост» и поворот в упор стоя на одном колене (д). Лазанье по канату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шесту в два приема. Общеразвивающие упражнения с гантелями (м). Упражнения ритмической гимнастики (д). Упражнения на развитие гибкости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Описывают технику акробатических упражнений. Осваивают их технику,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технику их выполнения, выявляют ошибки и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Гимнастические маты, канат, гимнастический шест, гантели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Акробатика. Лазанье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Длинный кувырок; стойка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на голове и руках (м). Кувырки вперед и назад (д). Лазанье по канату и шесту в два-три приема. Общеразвивающие упражнения с гантелями (м). Упражнения ритмической гимнастики (д). Упражнения на развитие координации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Описывают технику акробатических упражнений. Осваивают их технику,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технику их выполнения, выявляют ошибки и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Гимнастические маты, канат, гимнастический шест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Акробатика. Лазанье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Длинный кувырок; стойка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голове и руках (м). Кувырки вперед и назад (д). Лазанье по канату и шесту в два-три приема.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Общеразвивающие упражнения с мячом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Описывают технику акробатических упражнений. Осваивают их технику,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</w:t>
            </w: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технику их выполнения, выявляют ошибки и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 техники выполнения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акробатических комбинаций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Гимнастические маты, канат, гимнастический шест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и комбинации на гимнастическом бревне (д) и гимнастической перекладине (м)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Полушпагат и равновесие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на одной ноге (ласточка); танцевальные шаги; спрыгивание и соскоки (вперед, прогнувшись) (д). Вис на согнутых ногах; вис согнувшись; размахивание в висе (м). Общеразвивающие упражнения с мячом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Описывают технику упражнений на гимнастическом бревне и гимнастической перекладине. Осваивают технику упражнений на гимнастическом бревне и гимнастической перекладине,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технику их выполнения, выявляют ошибки и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лазанья по канату (шесту)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Гимнастическое бревно, гимнастическая перекладина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и комбинации на гимнастическом бревне (д) и гимнастической перекладине (м)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Полушпагат и равновесие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на одной ноге (ласточка); танцевальные шаги; спрыгивание и соскоки (вперед, прогнувшись) (д). Вис на согнутых ногах; вис согнувшись; размахивание в висе (м). Упражнения на развитие координации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Описывают технику упражнений на гимнастическом бревне и гимнастической перекладине. Осваивают технику упражнений на гимнастическом бревне и гимнастической перекладине,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технику их выполнения, выявляют ошибки и помогают их исправлению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выполнения комплекса упражнений с мячом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Гимнастическое бревно, гимнастическая перекладина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на гимнастических брусьях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Из виса на подколенках через стойку на руках опускание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упор присев (м). Из упора на нижней жерди опускание вперед в вис присев (д). Упражнения на развитие гибкости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Описывают технику упражнений на гимнастических брусьях. Осваивают технику упражнений на гимнастических брусьях,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их технику, выявляют ошибки и активно помогают в их исправлении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Гимнастические брусья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на гимнастических брусьях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Подъем махом назад в сед ноги врозь; подъем завесом вне (м). Из виса присев на нижней жерди махом одной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толчком другой в вис прогнувшись с опорой на верхнюю жердь; вис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лежа на нижней жерди (д). Упражнения на развитие гибкости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Описывают технику упражнений на гимнастических брусьях. Осваивают технику упражнений на гимнастических брусьях,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их технику, выявляют ошибки и активно помогают в их исправлении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Гимнастические брусья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на гимнастических брусьях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Из виса на подколенках через стойку на руках опускание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упор присев; подъем махом назад в сед ноги врозь; подъем завесом вне (м). Из упора на нижней жерди опускание вперед в вис присев; из виса присев на нижней жерди махом одной и толчком другой в вис прогнувшись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опорой на верхнюю жердь; вис лежа на нижней жерди; сед боком на нижней жерди, соскок (д)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Описывают технику упражнений на гимнастических брусьях. Осваивают технику упражнений на гимнастических брусьях,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их технику, выявляют ошибки и активно помогают в их исправлении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Гимнастические брусья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на гимнастических брусьях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разученных упражнений. Упражнения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на развитие скоростно-силовых способностей. Роль опорно-двигательного аппарата в выполнении физических упражнений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Описывают технику упражнений на гимнастических брусьях. Осваивают технику упражнений на гимнастических брусьях, предупреждая появление ошибок и соблюдая правила безопасности. Оказывают помощь сверстникам в освоении новых гимнастических упражнений, анализируют их технику, выявляют ошибки и активно помогают в их исправлении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гимнастических комбинаций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Гимнастические брусья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Способы двигательной (физкультурной) деятельности ( 3 часа)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Планирование занятий физической культурой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(совместно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учителем) плана занятий спортивной подготовкой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учетом индивидуальных показателей здоровья и физического развития, двигательной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(технической) и физической подготовленности. Личная гигиена в процессе занятий физическими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упражнениями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Составляют планы самостоятельных занятий физической подготовкой, отбирают физические упражнения  и определяют их дозировку в соответствии с развиваемым физическим качеством, индивидуальными особенностями развития организма и уровнем его тренированности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Проектор, экран, компьютер, учебная презентация</w:t>
            </w:r>
          </w:p>
        </w:tc>
      </w:tr>
      <w:tr w:rsidR="00920673" w:rsidRPr="00920673" w:rsidTr="00920673">
        <w:trPr>
          <w:trHeight w:val="215"/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занятий физкультурно-оздоровительной деятельностью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Ведение дневника самонаблюдения: регистрация по учебным четвертям динамики показателей физического развития и физической подготовленности; содержание еженедельно обновляемых комплексов утренней зарядки и физкультминуток; содержание домашних заданий по развитию физических качеств. Наблюдения за динамикой показателей физической подготовленности с помощью тестовых упражнений</w:t>
            </w:r>
          </w:p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Анализируют динамику показателей физического развития и физической подготовленности. Тестируют развитие основных физических качеств и соотносят их с показателями физического развития, определяют прирост этих показателей по четвертям и соотносят их с содержанием и направленностью занятий физической культурой. Демонстрируют оформленный дневник самонаблюдения по основным разделам физкультурно-оздоровительной деятельности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Тестирование развития основных физических качеств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673" w:rsidRPr="00920673" w:rsidTr="00920673">
        <w:trPr>
          <w:trHeight w:val="222"/>
          <w:jc w:val="center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занятий физкультурно-оздоровительной деятельностью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Ведение дневника самонаблюдения: регистрация по учебным четвертям динамики показателей физического развития и физической подготовленности; содержание еженедельно обновляемых комплексов утренней зарядки и физкультминуток; содержание домашних заданий по развитию физических качеств. Наблюдения за динамикой показателей физической подготовленности с помощью тестовых упражнений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Анализируют динамику показателей физического развития и физической подготовленности. Тестируют развитие основных физических качеств и соотносят их с показателями физического развития, определяют прирост этих показателей по четвертям и соотносят их с содержанием и направленностью занятий физической культурой. Демонстрируют оформленный дневник самонаблюдения по основным разделам физкультурно-оздоровительной деятельности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Тестирование развития основных физических качеств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III четверть (30 часов)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Лыжные гонки (21 час)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0F37D5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Виды лыжных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соревнований. Техника безопасности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Стили катания на лыжах. Виды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лыжных соревнований. Выдающиеся лыжники современности. Победители зимних Олимпийских игр в лыжных соревнованиях. Подбор лыжного инвентаря. Техника безопасности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Раскрывают понятие «стиль» катания на лыжах. Называют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виды лыжных соревнований, их отличительные признаки. Называют выдающихся лыжников современности, победителей зимних Олимпийских игр в лыжных соревнованиях. Применяют правила подбора одежды, инвентаря для занятий лыжной подготовкой, используют передвижения на лыжах 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проектор, экран, учебная презентация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дистанции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2 км в разном темпе. Упражнения на развитие скоростно-силовых качеств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знаний  видов лыжного спорта, стилей катания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Одновременный двухшажный ход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Подводящие упражнения для лыжников гонщиков. Одновременный двухшажный ход. Прохождение дистанции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2 км.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Одновременный двухшажный ход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Прохождение дистанции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3 км. Техника одновременного двухшажного хода.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Передвижения на лыжах. Основной вариант одношажного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хода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дистанций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3 км. Упражнения на технику одновременного одношажного хода – основной вариант. 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Передвижения на лыжах. Основной вариант одношажного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хода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Основной вариант одновременного одношажного хода. Игра «Гонки с выбыванием».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техники выполнения одновременного одно-шажного хода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(основной вариант)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Скоростной вариант одношажного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Прохождение дистанции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км. Подготовительные упражнения для скоростного варианта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одновременного одношажного хода. Упражнения на развитие силы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Передвижения на лыжах. Скоростной вариант одношажного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хода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на технику скоростного варианта одновременного одношажного хода. Ускорение в заданном темпе 6 × 400 метров. Упражнения на развитие силы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отдыха.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Передвижения на лыжах. Скоростной вариант одношажного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хода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скоростного варианта одновременного одношажного хода. Прохождение дистанции 4,5 км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одновременного одно-шажного хода (скоростной вариант)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Коньковый ход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варианты и виды конькового хода. История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зарождения конькового хода. Упражнения на развитие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силы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изучаемых лыжных ходов, осваивают их самостоятельно, выявляя и устраняя типичные ошибки.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отдыха.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Коньковый ход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на технику конькового хода. Игра «Как по часам»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Коньковый ход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одновременных коньковых ходов. Игра «Биатлон»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 выполнения коньковых ходов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Передвижения на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лыжах.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Подъемы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Подъемы скользящим шагом.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Ускорения 10 × 100 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изучаемых лыжных ходов, осваивают их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Лыжи, палки,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Передвижения на лыжах.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Подъемы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Подъемы скользящим шагом. Ускорения 10 × 150 метров. Попеременный четырехшажный ход.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подъема скользящим шагом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Повороты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попеременного четырехшажного хода. Повороты плугом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Повороты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Упражнения на технику четырехшажного хода. Повороты плугом. Прохождение дистанции 4,5 км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Повороты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Четырехшажный ход. Повороты плугом. Прохождение дистанции 3 км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четырехшажного хода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Спуски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Ускорения по дистанции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8 × 200 м. Спуски в различных стойках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Спуски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дистанции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3 × 1 км в заданном темпе. Спуски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техники выполнения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спуска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Соревнования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Соревнования на дистанции 3 км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Учет времени прохождения дистанции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Передвижения на лыжах. Эстафеты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Эстафеты на лыжах с преодолением препятствий. Подготовка лыжного инвентаря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к хранению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сверстниками в процессе совместного освоения техники лыжных ходов, соблюдают правила безопасности. Моделируют технику освоенных лыжных ходов, варьируют ее в зависимости от ситуаций и условий, возникающих в процессе прохождения дистанций. Измеряют пульс до, во время и после занятий. Применяют правила подбора одежды для занятий лыжной подготовкой, используют передвижения на лыжах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организации активного отдыха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Лыжи, палки, лыжные ботинки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Баскетбол (9 часов)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Передвижения игрока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Физические способности и их влияние на физическое развитие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Баскетбол. Ведение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ведения мяча с пассивным сопротивлением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Баскетбол. Ведение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Сочетание приемов передвижений и остановок игрока. Ведение мяча с сопротивлением на месте. Бросок двумя руками от головы с места с сопротивлением. Передача мяча одной рукой от плеча на месте. Личная защита. Учебная игра. Упражнения на развитие координационных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Накрывание 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Сочетание приемов передвижений и остановок игрока. Накрывание мяча. Ведение мяча с  сопротивлением. Бросок одной рукой от плеча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места. Передача мяча двумя руками от груди в движении парами с сопротивлением. Личная защита. Учебная игра. Упражнения на развитие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координационных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устраняя типичные ошибки. Взаимодействуют со сверстниками в процессе совместного освоения техники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Накрывание 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Сочетание приемов передвижений и остановок игрока. Ведение мяча с сопротивлением. Бросок одной рукой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от плеча с места. Перехват мяча во время ведения. Накрывание мяча. Передача мяча двумя руками от груди в движении парами с сопротивлением. Вырывание мяча. Личная защита. Учебная игра. Упражнения на развитие координационных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техники ведения мяча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сопротивлением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Бросок 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с сопротивлением. Бросок одной рукой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 плеча с места. Перехват мяча во время ведения. Передача одной рукой от плеча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движении в тройках с сопротивлением. Игровые задания (2 × 2, 3 × 3). Учебная игра. оказание первой помощи при ушибах и растяжении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Баскетбол. Перехват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с сопротивлением. Бросок одной рукой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 плеча в движении. Перехват мяча во время передачи. Передача одной рукой от плеча в движении в тройках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сопротивлением. Игровые задания (3 × 3, 4 × 4). Учебная игра. Упражнения на развитие быстроты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устраняя типичные ошибки. Взаимодействуют со сверстниками в процессе совместного освоения техники игровых действий и приемов. Соблюдают технику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 выполнения броска одной рукой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плеча с места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 Сочетание приемов ведения, передачи, броска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Сочетание приемов передвижений и остановок. Сочетание приемов ведения. передачи, броска. Штрафной бросок. Перехват мяча во время передачи. Позиционное нападение со сменой места. Бросок  одной рукой от плеча в движении с сопротивлением. Упражнения на развитие быстроты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Сочетание приемов ведения, передачи, броска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Сочетание приемов передвижений и остановок. Сочетание приемов ведения. передачи, броска. Штрафной бросок. Перехват мяча во время передачи. Позиционное нападение со сменой места. Правила соревнований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trHeight w:val="247"/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IV четверть (27 часов)</w:t>
            </w:r>
          </w:p>
        </w:tc>
      </w:tr>
      <w:tr w:rsidR="00920673" w:rsidRPr="00920673" w:rsidTr="00920673">
        <w:trPr>
          <w:trHeight w:val="302"/>
          <w:jc w:val="center"/>
        </w:trPr>
        <w:tc>
          <w:tcPr>
            <w:tcW w:w="1629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Баскетбол (4 часа)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24.03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Штрафной бросок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Сочетание приемов передвижений и остановок игрока. Ведение мяча с сопротивлением. Держание игрока с мячом. Сочетание приемов ведения, передачи, броска с сопротивлением. Быстрый прорыв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(2 × 2, 3 × 3). Взаимодействие игроков в защите и нападении через заслон. Учебная игра.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штрафного броска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Взаимодействие игроков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Сочетание приемов передвижений и остановок игрока. Ведение мяча с сопротивлением. Держание игрока с мячом. Сочетание приемов ведения, передачи, броска с сопротивлением. Быстрый прорыв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(3 × 3, 4 × 4). Взаимодействие игроков в защите и нападении через заслон. Учебная игра 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05.04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Взаимодействие игроков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Сочетание приемов передвижений и остановок игрока. Ведение мяча с сопротивлением. Штрафной бросок. Сочетание приемов ведения, передачи, броска с сопротивлением. Быстрый прорыв (2 × 1,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3 × 2). Взаимодействие игроков в защите и нападении через заслон. Игра «Челнок». Учебная игра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Баскетбол. Взаимодействие игроков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Сочетание приемов передвижений и остановок игрока. Ведение мяча с сопротивлением. Штрафной бросок. Сочетание приемов ведения, передачи, броска с сопротивлением. Быстрый прорыв (3 × 1,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3 × 2, 4 × 2). Взаимодействие игроков в защите и нападении через заслон. Учебная игра. Упражнения на развитие силовых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устраняя типичные ошибки. Взаимодействуют со сверстниками в процессе совместного освоения техники игровых действий и приемов. Соблюдают технику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выполнения быстрого прорыва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(3 × 2)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Баскетбольные мячи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 о физической культуре (2 часа)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Адаптивная физическая культура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Адаптивная физическая культура как система занятий физическими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упражнениями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 укреплению и сохранению здоровья, коррекции осанки и телосложения, профилактика утомления. Упражнения для разминки (обычной, спортивной)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Обосновывают целесообразность развития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адаптивной физической культуры в обществе, раскрывают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и направленность занятий. Составляют комплексы упражнений для разминки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Проектор, экран, компьютер,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учебная презентация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Влияние занятий физической культурой на формирование положительных качеств личности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Влияние занятий физической культурой на формирование положительных качеств личности (воли, смелости, трудолюбия. честности, этических норм поведения). Упражнения на развитие скоростно-силовых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Характеризуют качества личности и обосновывают возможность их воспитания в процессе занятий физической культурой. Составляют и демонстрируют комплекс упражнений для развития скоростно-силовых способностей из числа ранее изученных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Проектор, экран, компьютер, учебная презентация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Легкая атлетика (16 часов)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Прикладно-ориентированные упражнения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Преодоление полосы препятствий. Приземление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на точность и сохранение равновесия. Комплексы упражнений в режиме дня (физкультминут, физкульпауз)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легкоатлетических упражнений, осваивают ее самостоятельно, выявляют и устраняют характерные ошибки в процессе усвоения. Демонстрируют вариативное выполнение легкоатлетических упражнений. Применяют легкоатлетические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со сверстниками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процессе совместного освоения легкоатлетических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Прикладно-ориентированные упражнения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Прыжки через препятствие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грузом на плечах. Спрыгивание и запрыгивание с грузом на плечах. Комплекс упражнений на развитие физических качеств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легкоатлетических упражнений, осваивают ее самостоятельно, выявляют и устраняют характерные ошибки в процессе усвоения. Демонстрируют вариативное выполнение легкоатлетических упражнений. Применяют легкоатлетические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со сверстниками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процессе совместного освоения легкоатлетических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свисток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Прикладно-ориентированные упражнения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прыжками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 склону, сыпучему грунту.</w:t>
            </w:r>
          </w:p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Спрыгивание с ограниченной площадки и запрыгивание на нее. Поведение обучающимися разминки перед началом занятий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легкоатлетических упражнений, осваивают ее самостоятельно, выявляют и устраняют характерные ошибки в процессе усвоения. Демонстрируют вариативное выполнение легкоатлетических упражнений. Применяют легкоатлетические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со сверстниками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процессе совместного освоения легкоатлетических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Секундомер,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Кроссовая подготовка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Кроссовый бег до 15 мин. Специальные беговые упражнения. Упражнения на развитие выносливости (круговая тренировка, подвижные игры). Техника старта, стартового разгона. Соблюдение ритма бега и ритма дыхания в кроссовом беге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беговых упражнений, осваивают ее самостоятельно, выявляют и устраняют характерные ошибки в процессе усвоения. Демонстрируют вариативное выполнение беговых упражнений. Применяют беговые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со сверстниками в процессе совместного освоения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Кроссовая подготовка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 по пересеченной местности до 17 мин. Специальные беговые упражнения. Упражнения на развитие силы. Преодоление вертикальных препятствий. Положение туловища при прохождении дистанции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беговых упражнений, осваивают ее самостоятельно, выявляют и устраняют характерные ошибки в процессе усвоения. Демонстрируют вариативное выполнение беговых упражнений. Применяют беговые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со сверстниками в процессе совместного освоения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Кроссовая подготовка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 по пересеченной местности до 20 мин. Специальные беговые упражнения. Упражнения на развитие выносливости. Преодоление вертикальных препятствий. Техника бега по дистанции, финиширование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беговых упражнений, осваивают ее самостоятельно, выявляют и устраняют характерные ошибки в процессе усвоения. Демонстрируют вариативное выполнение беговых упражнений. Применяют беговые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со сверстниками в процессе совместного освоения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упражнений на выносли-вость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Беговые упражнения. Кроссовая подготовка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Кроссовый бег 3000 м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(2000 м). Специальные беговые упражнения. Упражнения на развитие выносливости. Правила использования легкоатлетических упражнений для развития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беговых упражнений, осваивают ее самостоятельно, выявляют и устраняют характерные ошибки в процессе усвоения. Демонстрируют вариативное выполнение беговых упражнений. Применяют беговые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со сверстниками в процессе совместного освоения беговых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Учет времени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Прыжковые упражнения. Прыжок в длину способом «согнув ноги»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Прыжок в длину способом «согнув ноги». Подбор разбега. Техника разбега в сочетании с отталкиванием. Специальные прыжковые упражнения. Правила использования легкоатлетических упражнений для развития скорости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прыжковых упражнений, осваивают ее самостоятельно, выявляют и устраняют характерные ошибки в процессе усвоения. Демонстрируют вариативное выполнение прыжковых упражнений. Применяют прыжковые упражнения для развития физических качеств, выбирают индивидуальный режим физической нагрузки, контролируют её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 частоте сердечных сокращений. Взаимодействуют со сверстниками в процессе совместного освоения прыжковых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Прыжковые упражнения.Прыжок в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длину способом «согнув ноги»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Прыжок в длину способом «согнув ноги». Специальные прыжковые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упражнения. Техника движения в полете. Подбор короткого разбега (7–9)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полного (11–13 беговых шагов). Упражнения на развитие скорости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выполнения прыжковых упражнений, осваивают ее самостоятельно, выявляют и устраняют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характерные ошибки в процессе усвоения. Демонстрируют вариативное выполнение прыжковых упражнений. Применяют прыжковые упражнения для развития физических качеств, выбирают индивидуальный режим физической нагрузки, контролируют её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 частоте сердечных сокращений. Взаимодействуют со сверстниками в процессе совместного освоения прыжковых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Прыжковые упражнения.Прыжок в длину «согнув ноги»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Прыжок в длину способом «согнув ноги». Техника прыжка в длину с короткого разбега (7–9 беговых шагов) и полного разбега (11–13 беговых шагов). Упражнения на развитие силы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прыжковых упражнений, осваивают ее самостоятельно, выявляют и устраняют характерные ошибки в процессе усвоения. Демонстрируют вариативное выполнение прыжковых упражнений. Применяют прыжковые упражнения для развития физических качеств, выбирают индивидуальный режим физической нагрузки, контролируют её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 частоте сердечных сокращений. Взаимодействуют со сверстниками в процессе совместного освоения прыжковых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Соревнования по прыжкам в длину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Прыжковые упражнения. Прыжок в длину «прогнувшись»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движений в полете при выполнении прыжка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в длину способом «прогнувшись». Ритм последних шагов разбега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выполнения прыжковых упражнений, осваивают ее самостоятельно, выявляют и устраняют характерные ошибки в процессе усвоения. Демонстрируют вариативное выполнение прыжковых упражнений. Применяют прыжковые упражнения для развития физических качеств, выбирают индивидуальный режим физической нагрузки, контролируют её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 частоте сердечных сокращений. Взаимодействуют со сверстниками в процессе совместного освоения прыжковых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Секундомер,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свисток 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Прыжковые упражнения. Прыжок в длину «прогнувшись»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Техника движений в полете при выполнении прыжка способом «прогнувшись». Соединение элементов техники при выполнении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прыжка. Прыжок в длину способом «прогнувшись» с 5–7 больших шагов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выполнения прыжковых упражнений, осваивают ее самостоятельно, выявляют и устраняют характерные ошибки в процессе усвоения. Демонстрируют вариативное выполнение прыжковых упражнений. Применяют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прыжковые упражнения для развития физических качеств, выбирают индивидуальный режим физической нагрузки, контролируют её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по частоте сердечных сокращений. Взаимодействуют со сверстниками в процессе совместного освоения прыжковых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Метание малого 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отведения малого мяча на два шага в ходьбе. Техника отведения малого мяча на два шага в медленном беге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метательных упражнений, осваивают ее самостоятельно, выявляют и устраняют характерные ошибки в процессе усвоения. Демонстрируют вариативное выполнение метательных упражнений. Применяют метательные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со сверстниками в процессе совместного освоения метательных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Метание малого 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Техника разбега. Метание малого мяча с разбега. Типичные ошибки при метании мяча и способы их устранения. Упражнения на развитие скоростных способностей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метательных упражнений, осваивают ее самостоятельно, выявляют и устраняют характерные ошибки в процессе усвоения. Демонстрируют вариативное выполнение метательных упражнений. Применяют метательные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со сверстниками в процессе совместного освоения метательных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Соревнования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метанию мяча в цель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12–14 м (до 16 м). Соревнования по метанию мяча на дальность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Резиновые и теннисные мячи,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набивные мячи, мишень 1 × 1 м, рулетка, мел для разметки, флажок, протоколы для судейской практики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Метание малого 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Метания в вертикальную и горизонтальную цель 1 × 1 м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расстояния 12–16 м. Бросок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набивного мяча (2 кг) двумя руками из различных исходных положений с места,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с шага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Описывают технику выполнения метательных упражнений, осваивают ее самостоятельно, выявляют и устраняют характерные ошибки в процессе усвоения. Демонстрируют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вариативное выполнение метательных упражнений. Применяют метательные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со сверстниками в процессе совместного освоения метательных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метания мяча на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точность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Резиновые, теннисные и набивные мячи,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мишень 1 × 1 м,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рулетка, мел для разметки, флажок, протоколы для судейской практики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Метание малого 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Метание мяча на дальность. Бросок набивного мяча (2 кг) двумя руками из различных исходных положений с 2–4 шагов вперед-вверх. Упражнения на расслабление мышц рук после тренировки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Описывают технику выполнения метательных упражнений, осваивают ее самостоятельно, выявляют и устраняют характерные ошибки в процессе усвоения. Демонстрируют вариативное выполнение метательных упражнений. Применяют метательные упражнения для развития физических качеств, выбирают индивидуальный режим физической нагрузки, контролируют её по частоте сердечных сокращений. Взаимодействуют со сверстниками в процессе совместного освоения метательных упражнений, соблюдают правила техники безопасности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Оценка метания мяча на дальность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Резиновые, теннисные и набивные мячи, мишень 1 × 1 м,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рулетка, мел для разметки, флажок, протоколы для судейской практики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Футбол (3 часа)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Футбол. Удары по мячу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Комбинации из освоенных элементов техники передвижений (бег, остановки, повороты, рывки). Удар по катящемуся мячу внешней стороной подъема, носком. Вбрасывание мяча из-за боковой линии с места и с шагом. Учебная игра. Значение футбола для развития физических качеств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технику игровых действий и приемов, осваивают их самостоятельно, выявляя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устраняя типичные ошибки. Взаимодействуют со сверстниками в процессе совместного освоения техники игровых действий и приемов Моделируют технику игровых действий и приемов, варьируют ее в зависимости от ситуаций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условий, возникающих в процессе игровой деятельности. выполняют правила игры, уважительно относятся к сопернику. Соблюдают технику безопасности. Применяют правила подбора одежды и обуви для занятий на открытом воздухе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комбинации передвижений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Футбольные мячи, свисток,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конусы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Футбол. Вбрасывание мяча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Удар по летящему мячу серединой лба. Нападение в игровых заданиях 3 × 3, 2 × 1 без атаки ворот. Комбинации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вбрасыванием мяча. Комбинации с ведением мяча и ударами по воротам. Упражнения на развитие выносливости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Взаимодействуют со сверстниками в процессе совместного освоения техники игровых действий и приемов Моделируют технику игровых действий и приемов, варьируют ее в зависимости от ситуаций и условий, возникающих в процессе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игровой деятельности. выполняют правила игры, уважительно относятся к сопернику. Соблюдают технику безопасности. Применяют правила подбора одежды и обуви для занятий на открытом воздухе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 техники удара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мячу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внешней стороной подъема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Футбольные мячи, свисток,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конусы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Футбол. Нападение, защита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Удар по летящему мячу серединой лба. Нападение в игровых заданиях 3 × 3, 2 × 1 с атакой ворот. Игра 3 × 3 с персональной защитой. Упражнения на развитие гибкости. Правила соревнований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Взаимодействуют со сверстниками в процессе совместного освоения техники игровых действий и приемов Моделируют технику игровых действий и приемов, варьируют ее в зависимости от ситуаций и условий, возникающих в процессе игровой деятельности. выполняют правила игры, уважительно относятся к сопернику. Соблюдают технику безопасности. Применяют правила подбора одежды и обуви для занятий на открытом воздухе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игровых заданий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Футбольные мячи, свисток,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конусы</w:t>
            </w: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Физкультурно-оздоровительная деятельность (1 час)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E052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Индивидуальные комплексы адаптивной (лечебной) и корригирующей физической культуры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Индивидуальные комплексы адаптивной (лечебной) и корригирующей физической культуры, подбираемые в соответствии с медицинскими показаниями (при нарушениях центральной нервной системы, дыхания). Правила дыхания при выполнении упражнений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С учетом имеющихся индивидуальных нарушений в показателях здоровья выполняют упражнения и комплексы лечебной физической культуры, включая их в занятия физической культурой, осуществляют контроль за физической нагрузкой во время этих занятий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0673" w:rsidRPr="00920673" w:rsidTr="00920673">
        <w:trPr>
          <w:jc w:val="center"/>
        </w:trPr>
        <w:tc>
          <w:tcPr>
            <w:tcW w:w="16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Способы двигательной (физкультурной) деятельности (1 час)</w:t>
            </w:r>
          </w:p>
        </w:tc>
      </w:tr>
      <w:tr w:rsidR="00920673" w:rsidRPr="00920673" w:rsidTr="00920673">
        <w:trPr>
          <w:jc w:val="center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673" w:rsidRPr="00920673" w:rsidRDefault="008F6331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bookmarkStart w:id="0" w:name="_GoBack"/>
            <w:bookmarkEnd w:id="0"/>
            <w:r w:rsidR="00920673" w:rsidRPr="0092067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Организация досуга средствами физической культуры</w:t>
            </w:r>
          </w:p>
        </w:tc>
        <w:tc>
          <w:tcPr>
            <w:tcW w:w="3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досуга средствами физической культуры, характеристика занятий спортивными играми, спортивным бегом и оздоровительной ходьбой. Комплекс общеразвивающих упражнений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предметами. Первая помощь при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солнечном и тепловом ударе</w:t>
            </w:r>
          </w:p>
        </w:tc>
        <w:tc>
          <w:tcPr>
            <w:tcW w:w="5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Проводят занятия оздоровительной ходьбой </w:t>
            </w:r>
            <w:r w:rsidRPr="00920673">
              <w:rPr>
                <w:rFonts w:ascii="Times New Roman" w:hAnsi="Times New Roman" w:cs="Times New Roman"/>
                <w:sz w:val="20"/>
                <w:szCs w:val="20"/>
              </w:rPr>
              <w:br/>
              <w:t>и оздоровительным бегом, подбирают режим нагрузок оздоровительной направленности. Составляют комплекс общеразвивающих упражнений с предметами. Демонстрируют умения самостоятельно организовывать спортивные игры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673">
              <w:rPr>
                <w:rFonts w:ascii="Times New Roman" w:hAnsi="Times New Roman" w:cs="Times New Roman"/>
                <w:sz w:val="20"/>
                <w:szCs w:val="20"/>
              </w:rPr>
              <w:t>Контроль техники выполнения упражнений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673" w:rsidRPr="00920673" w:rsidRDefault="00920673" w:rsidP="000F37D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Default="00920673" w:rsidP="00920673"/>
    <w:p w:rsidR="00920673" w:rsidRPr="00F41917" w:rsidRDefault="00920673" w:rsidP="00920673">
      <w:pPr>
        <w:jc w:val="center"/>
        <w:rPr>
          <w:b/>
        </w:rPr>
      </w:pPr>
      <w:r w:rsidRPr="00F41917">
        <w:rPr>
          <w:b/>
        </w:rPr>
        <w:t>Основы знаний по физической культуре</w:t>
      </w:r>
    </w:p>
    <w:tbl>
      <w:tblPr>
        <w:tblW w:w="14034" w:type="dxa"/>
        <w:tblInd w:w="-5" w:type="dxa"/>
        <w:tblLayout w:type="fixed"/>
        <w:tblLook w:val="01E0"/>
      </w:tblPr>
      <w:tblGrid>
        <w:gridCol w:w="709"/>
        <w:gridCol w:w="8789"/>
        <w:gridCol w:w="4536"/>
      </w:tblGrid>
      <w:tr w:rsidR="00920673" w:rsidRPr="004A7B8B" w:rsidTr="000F37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п/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Тема       беседы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На каком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уроке</w:t>
            </w:r>
          </w:p>
        </w:tc>
      </w:tr>
      <w:tr w:rsidR="00920673" w:rsidRPr="004A7B8B" w:rsidTr="000F37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1.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2.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3.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4.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5.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6.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7.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8.</w:t>
            </w:r>
          </w:p>
          <w:p w:rsidR="00920673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 xml:space="preserve">9. 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10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11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12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13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14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>15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16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17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18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19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20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21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22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23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24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25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26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27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>Техника безопасности во время занятий  физической культурой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 xml:space="preserve">Дыхание во время выполнения  физических упражнений 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Питание и питьевой  режим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Двигательный  режим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Влияние занятий физкультурой на вредные привычки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Режим дня школьника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 xml:space="preserve">Значение правильной осанки в жизнедеятельности человека 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Гигиенические правила занятий физическими упражнениями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Основные причины травматизма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Личная гигиена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Реакция организма на различные физические нагрузки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Значение ЗОЖ для здоровья человека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Значение современного Олимпийского движения в развитии мира и дружбы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 xml:space="preserve">Влияние возрастных особенностей организма на физическое развитие школьника 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Особенности построения и содержания самостоятельных занятий по ОФП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Основные формы занятий физической культурой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Самостроховка при выполнении упражнений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Профилактика простуды, плоскостопия и близорукости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Поведение в экстремальных ситуациях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Элементы самомассажа, массажа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Основы психомышечной тренировки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Приемы определения самочувствия, работоспособности, сна, аппетита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Влияние физкультуры на развитие внимания, памяти, мышления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Правила приема водных, воздушных и солнечных ванн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Признаки различной степени утомления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Звезды советского и российского спорта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Первая помощь при травмах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Приемы самоконтроля, (ортостатическая проба)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>1,28,49,79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10,20,54,83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12,21,55,84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11,22,56,80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13,23,57,81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24,58,85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29,42,48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14,25,59,86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15,26,60,87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4,27,71,100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5,32,61,88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6,92,101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7,93,102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33,43,51,70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>8,,44,62,89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16,,45,63,90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50,64,72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52,65,73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17,36,46,74,94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18,37,47,76,95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53,66,77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19,38,68,78,96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30,39,69,97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31,40,98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9,41,82,99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67,75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</w:pPr>
            <w:r w:rsidRPr="00F41917">
              <w:t>3,34</w:t>
            </w:r>
          </w:p>
          <w:p w:rsidR="00920673" w:rsidRPr="00F41917" w:rsidRDefault="00920673" w:rsidP="000F37D5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41917">
              <w:t>2,35</w:t>
            </w:r>
          </w:p>
        </w:tc>
      </w:tr>
    </w:tbl>
    <w:p w:rsidR="00920673" w:rsidRDefault="00920673" w:rsidP="00920673">
      <w:pPr>
        <w:jc w:val="center"/>
        <w:rPr>
          <w:b/>
          <w:sz w:val="28"/>
          <w:szCs w:val="28"/>
        </w:rPr>
      </w:pPr>
    </w:p>
    <w:p w:rsidR="00920673" w:rsidRDefault="00920673" w:rsidP="00920673">
      <w:pPr>
        <w:jc w:val="center"/>
        <w:rPr>
          <w:b/>
          <w:sz w:val="28"/>
          <w:szCs w:val="28"/>
        </w:rPr>
      </w:pPr>
    </w:p>
    <w:p w:rsidR="00920673" w:rsidRPr="00F41917" w:rsidRDefault="00920673" w:rsidP="00920673">
      <w:pPr>
        <w:jc w:val="center"/>
        <w:rPr>
          <w:b/>
          <w:sz w:val="28"/>
          <w:szCs w:val="28"/>
        </w:rPr>
      </w:pPr>
      <w:r w:rsidRPr="00F41917">
        <w:rPr>
          <w:b/>
          <w:sz w:val="28"/>
          <w:szCs w:val="28"/>
        </w:rPr>
        <w:t>Домашнее задание по физической культуре</w:t>
      </w:r>
    </w:p>
    <w:tbl>
      <w:tblPr>
        <w:tblW w:w="14029" w:type="dxa"/>
        <w:tblLook w:val="01E0"/>
      </w:tblPr>
      <w:tblGrid>
        <w:gridCol w:w="642"/>
        <w:gridCol w:w="11260"/>
        <w:gridCol w:w="2127"/>
      </w:tblGrid>
      <w:tr w:rsidR="00920673" w:rsidRPr="00F41917" w:rsidTr="000F37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20673" w:rsidRPr="00F41917" w:rsidRDefault="00920673" w:rsidP="000F37D5">
            <w:pPr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1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20673" w:rsidRPr="00F41917" w:rsidRDefault="00920673" w:rsidP="000F37D5">
            <w:pPr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Виды домашнего задания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20673" w:rsidRPr="00F41917" w:rsidRDefault="00920673" w:rsidP="000F37D5">
            <w:pPr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 xml:space="preserve">Источник </w:t>
            </w:r>
          </w:p>
        </w:tc>
      </w:tr>
      <w:tr w:rsidR="00920673" w:rsidRPr="00F41917" w:rsidTr="000F37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73" w:rsidRPr="00F41917" w:rsidRDefault="00920673" w:rsidP="000F37D5">
            <w:r w:rsidRPr="00F41917">
              <w:rPr>
                <w:sz w:val="22"/>
                <w:szCs w:val="22"/>
              </w:rPr>
              <w:t>1.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lastRenderedPageBreak/>
              <w:t>3.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4.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5.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6.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7.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8.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9.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10.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11.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12.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13.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14.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15.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16.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17.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18.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19.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20.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21.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22.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23.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24.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25.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26.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27.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28.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lastRenderedPageBreak/>
              <w:t>29.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30.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31.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32.</w:t>
            </w:r>
          </w:p>
        </w:tc>
        <w:tc>
          <w:tcPr>
            <w:tcW w:w="1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73" w:rsidRPr="00F41917" w:rsidRDefault="00920673" w:rsidP="000F37D5">
            <w:r w:rsidRPr="00F41917">
              <w:rPr>
                <w:sz w:val="22"/>
                <w:szCs w:val="22"/>
              </w:rPr>
              <w:lastRenderedPageBreak/>
              <w:t>Влияние возрастных особенностей организмана физическое развитие и физическую подготовленность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lastRenderedPageBreak/>
              <w:t>Роль опорно-двигательного аппарата в выполнении физическихупражнений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Значение нервной системы в управлении движениями и регуляциисистем организма  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Психические процессы в обучении двигательным действиям 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Самоконтроль при занятиях физическими упражнениями 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Основы обучения и самообучения двигательным действиям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Личная гигиена в процессе занятий физическими упражнениями 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Предупреждение травматизма и оказание первой помощи при травмахи ушибах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Совершенствование физических способностей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История возникновения и формирования физической культуры  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Физическая культура и олимпийское движение в России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Олимпиады современности: странички истории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Баскетбол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Гандбол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Футбол 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Волейбол 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Гимнастика 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Легкая атлетика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Лыжная подготовка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Элементы единоборств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Плавание</w:t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Утренняя гимнастика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Выбирайте виды спорта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Тренировку начинаем с разминки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Повышайте физическую подготовленность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Коньки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Хоккей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lastRenderedPageBreak/>
              <w:t>Бадминтон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>Скейтборд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Атлетическая гимнастика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После тренировки </w:t>
            </w:r>
            <w:r w:rsidRPr="00F41917">
              <w:rPr>
                <w:sz w:val="22"/>
                <w:szCs w:val="22"/>
              </w:rPr>
              <w:tab/>
            </w:r>
          </w:p>
          <w:p w:rsidR="00920673" w:rsidRPr="00F41917" w:rsidRDefault="00920673" w:rsidP="000F37D5">
            <w:r w:rsidRPr="00F41917">
              <w:rPr>
                <w:sz w:val="22"/>
                <w:szCs w:val="22"/>
              </w:rPr>
              <w:t xml:space="preserve">Ваш домашний стадион </w:t>
            </w:r>
            <w:r w:rsidRPr="00F41917">
              <w:rPr>
                <w:sz w:val="22"/>
                <w:szCs w:val="22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lastRenderedPageBreak/>
              <w:t>§1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lastRenderedPageBreak/>
              <w:t>§3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§4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§5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§6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§7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§8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§9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§10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§11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§12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§13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§14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§15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§16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§17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§18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§19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§20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§21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§22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§23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§24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§25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§26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§27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§28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lastRenderedPageBreak/>
              <w:t>§29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§30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§31</w:t>
            </w:r>
          </w:p>
          <w:p w:rsidR="00920673" w:rsidRPr="00F41917" w:rsidRDefault="00920673" w:rsidP="000F37D5">
            <w:pPr>
              <w:jc w:val="center"/>
            </w:pPr>
            <w:r w:rsidRPr="00F41917">
              <w:rPr>
                <w:sz w:val="22"/>
                <w:szCs w:val="22"/>
              </w:rPr>
              <w:t>§32</w:t>
            </w:r>
          </w:p>
        </w:tc>
      </w:tr>
    </w:tbl>
    <w:p w:rsidR="00920673" w:rsidRDefault="00920673" w:rsidP="00920673"/>
    <w:p w:rsidR="00C42B43" w:rsidRDefault="00C42B43" w:rsidP="00C42B43"/>
    <w:p w:rsidR="00C42B43" w:rsidRPr="00F41917" w:rsidRDefault="00C42B43" w:rsidP="00C42B43">
      <w:pPr>
        <w:jc w:val="center"/>
        <w:rPr>
          <w:b/>
        </w:rPr>
      </w:pPr>
      <w:r w:rsidRPr="00F41917">
        <w:rPr>
          <w:b/>
        </w:rPr>
        <w:t>Основы знаний по физической культуре</w:t>
      </w:r>
    </w:p>
    <w:tbl>
      <w:tblPr>
        <w:tblW w:w="14034" w:type="dxa"/>
        <w:tblInd w:w="-5" w:type="dxa"/>
        <w:tblLayout w:type="fixed"/>
        <w:tblLook w:val="01E0"/>
      </w:tblPr>
      <w:tblGrid>
        <w:gridCol w:w="709"/>
        <w:gridCol w:w="8789"/>
        <w:gridCol w:w="4536"/>
      </w:tblGrid>
      <w:tr w:rsidR="00C42B43" w:rsidRPr="004A7B8B" w:rsidTr="000F37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п/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Тема       беседы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На каком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6"/>
                <w:szCs w:val="26"/>
              </w:rPr>
            </w:pPr>
            <w:r w:rsidRPr="00F41917">
              <w:rPr>
                <w:b/>
                <w:sz w:val="26"/>
                <w:szCs w:val="26"/>
              </w:rPr>
              <w:t>уроке</w:t>
            </w:r>
          </w:p>
        </w:tc>
      </w:tr>
      <w:tr w:rsidR="00C42B43" w:rsidRPr="004A7B8B" w:rsidTr="000F37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1.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2.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3.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4.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5.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6.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7.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8.</w:t>
            </w:r>
          </w:p>
          <w:p w:rsidR="00C42B43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 xml:space="preserve">9. 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10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11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12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13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14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>15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16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17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18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19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20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21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22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23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24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25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26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27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>Техника безопасности во время занятий  физической культурой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 xml:space="preserve">Дыхание во время выполнения  физических упражнений 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Питание и питьевой  режим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Двигательный  режим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Влияние занятий физкультурой на вредные привычки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Режим дня школьника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 xml:space="preserve">Значение правильной осанки в жизнедеятельности человека 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Гигиенические правила занятий физическими упражнениями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Основные причины травматизма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Личная гигиена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Реакция организма на различные физические нагрузки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Значение ЗОЖ для здоровья человека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Значение современного Олимпийского движения в развитии мира и дружбы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 xml:space="preserve">Влияние возрастных особенностей организма на физическое развитие школьника 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Особенности построения и содержания самостоятельных занятий по ОФП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Основные формы занятий физической культурой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Самостроховка при выполнении упражнений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Профилактика простуды, плоскостопия и близорукости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Поведение в экстремальных ситуациях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Элементы самомассажа, массажа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Основы психомышечной тренировки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Приемы определения самочувствия, работоспособности, сна, аппетита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Влияние физкультуры на развитие внимания, памяти, мышления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Правила приема водных, воздушных и солнечных ванн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Признаки различной степени утомления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Звезды советского и российского спорта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Первая помощь при травмах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Приемы самоконтроля, (ортостатическая проба)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>1,28,49,79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10,20,54,83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12,21,55,84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11,22,56,80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13,23,57,81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24,58,85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29,42,48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14,25,59,86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15,26,60,87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4,27,71,100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5,32,61,88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6,92,101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7,93,102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33,43,51,70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lastRenderedPageBreak/>
              <w:t>8,,44,62,89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16,,45,63,90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50,64,72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52,65,73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17,36,46,74,94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18,37,47,76,95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53,66,77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19,38,68,78,96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30,39,69,97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31,40,98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9,41,82,99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67,75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</w:pPr>
            <w:r w:rsidRPr="00F41917">
              <w:t>3,34</w:t>
            </w:r>
          </w:p>
          <w:p w:rsidR="00C42B43" w:rsidRPr="00F41917" w:rsidRDefault="00C42B43" w:rsidP="000F37D5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41917">
              <w:t>2,35</w:t>
            </w:r>
          </w:p>
        </w:tc>
      </w:tr>
    </w:tbl>
    <w:p w:rsidR="00C42B43" w:rsidRDefault="00C42B43" w:rsidP="00C42B43">
      <w:pPr>
        <w:jc w:val="center"/>
        <w:rPr>
          <w:b/>
          <w:sz w:val="28"/>
          <w:szCs w:val="28"/>
        </w:rPr>
      </w:pPr>
    </w:p>
    <w:p w:rsidR="00C42B43" w:rsidRDefault="00C42B43" w:rsidP="00F125F8">
      <w:pPr>
        <w:jc w:val="center"/>
        <w:rPr>
          <w:rFonts w:ascii="Times New Roman" w:hAnsi="Times New Roman"/>
          <w:b/>
          <w:bCs/>
          <w:szCs w:val="28"/>
        </w:rPr>
      </w:pPr>
    </w:p>
    <w:p w:rsidR="00C42B43" w:rsidRDefault="00C42B43" w:rsidP="00F125F8">
      <w:pPr>
        <w:jc w:val="center"/>
        <w:rPr>
          <w:rFonts w:ascii="Times New Roman" w:hAnsi="Times New Roman"/>
          <w:b/>
          <w:bCs/>
          <w:szCs w:val="28"/>
        </w:rPr>
      </w:pPr>
    </w:p>
    <w:p w:rsidR="00C42B43" w:rsidRDefault="00C42B43" w:rsidP="00F125F8">
      <w:pPr>
        <w:jc w:val="center"/>
        <w:rPr>
          <w:rFonts w:ascii="Times New Roman" w:hAnsi="Times New Roman"/>
          <w:b/>
          <w:bCs/>
          <w:szCs w:val="28"/>
        </w:rPr>
      </w:pPr>
    </w:p>
    <w:p w:rsidR="00C42B43" w:rsidRDefault="00C42B43" w:rsidP="00F125F8">
      <w:pPr>
        <w:jc w:val="center"/>
        <w:rPr>
          <w:rFonts w:ascii="Times New Roman" w:hAnsi="Times New Roman"/>
          <w:b/>
          <w:bCs/>
          <w:szCs w:val="28"/>
        </w:rPr>
        <w:sectPr w:rsidR="00C42B43" w:rsidSect="00C42B43">
          <w:pgSz w:w="16838" w:h="11906" w:orient="landscape"/>
          <w:pgMar w:top="993" w:right="142" w:bottom="850" w:left="426" w:header="708" w:footer="708" w:gutter="0"/>
          <w:cols w:space="708"/>
          <w:docGrid w:linePitch="360"/>
        </w:sectPr>
      </w:pPr>
    </w:p>
    <w:p w:rsidR="00F125F8" w:rsidRPr="007902FF" w:rsidRDefault="00F125F8" w:rsidP="00F125F8">
      <w:pPr>
        <w:jc w:val="center"/>
        <w:rPr>
          <w:rFonts w:ascii="Times New Roman" w:hAnsi="Times New Roman"/>
          <w:b/>
          <w:bCs/>
          <w:szCs w:val="28"/>
        </w:rPr>
      </w:pPr>
      <w:r w:rsidRPr="007902FF">
        <w:rPr>
          <w:rFonts w:ascii="Times New Roman" w:hAnsi="Times New Roman"/>
          <w:b/>
          <w:bCs/>
          <w:szCs w:val="28"/>
        </w:rPr>
        <w:lastRenderedPageBreak/>
        <w:t>Описание учебно-методического и материально-технического обеспечения образовательного процессапо физической культуре.</w:t>
      </w:r>
    </w:p>
    <w:p w:rsidR="00F125F8" w:rsidRPr="007902FF" w:rsidRDefault="00F125F8" w:rsidP="00F125F8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7902FF">
        <w:rPr>
          <w:rFonts w:ascii="Times New Roman" w:eastAsia="Times New Roman" w:hAnsi="Times New Roman" w:cs="Times New Roman"/>
        </w:rPr>
        <w:t>Информационно-образовательная среда образовательного учреждения должна обеспечивать мониторинг здоровья уча</w:t>
      </w:r>
      <w:r w:rsidRPr="007902FF">
        <w:rPr>
          <w:rFonts w:ascii="Times New Roman" w:eastAsia="Times New Roman" w:hAnsi="Times New Roman" w:cs="Times New Roman"/>
        </w:rPr>
        <w:softHyphen/>
        <w:t>щихся. Для этого необходимо иметь в кабинете физкультуры компьютер, на котором можно было бы работать с програм</w:t>
      </w:r>
      <w:r w:rsidRPr="007902FF">
        <w:rPr>
          <w:rFonts w:ascii="Times New Roman" w:eastAsia="Times New Roman" w:hAnsi="Times New Roman" w:cs="Times New Roman"/>
        </w:rPr>
        <w:softHyphen/>
        <w:t>мами, позволяющими следить за весо-ростовыми и другими показателями состояния учащихся, в том числе составлять графики и работать с диаграммами.</w:t>
      </w:r>
    </w:p>
    <w:p w:rsidR="00F125F8" w:rsidRPr="007902FF" w:rsidRDefault="00F125F8" w:rsidP="00F125F8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7902FF">
        <w:rPr>
          <w:rFonts w:ascii="Times New Roman" w:eastAsia="Times New Roman" w:hAnsi="Times New Roman" w:cs="Times New Roman"/>
        </w:rPr>
        <w:t>Кроме того, учитель физкультуры должен участвовать в постоянном дистанционном взаимодействии образовательно</w:t>
      </w:r>
      <w:r w:rsidRPr="007902FF">
        <w:rPr>
          <w:rFonts w:ascii="Times New Roman" w:eastAsia="Times New Roman" w:hAnsi="Times New Roman" w:cs="Times New Roman"/>
        </w:rPr>
        <w:softHyphen/>
        <w:t>го учреждения с другими организациями социальной сферы, в первую очередь с учреждениями здравоохранения и спорта.</w:t>
      </w:r>
    </w:p>
    <w:p w:rsidR="00F125F8" w:rsidRPr="007902FF" w:rsidRDefault="00F125F8" w:rsidP="00F125F8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7902FF">
        <w:rPr>
          <w:rFonts w:ascii="Times New Roman" w:eastAsia="Times New Roman" w:hAnsi="Times New Roman" w:cs="Times New Roman"/>
        </w:rPr>
        <w:t>Учителю физкультуры должна быть обеспечена информа</w:t>
      </w:r>
      <w:r w:rsidRPr="007902FF">
        <w:rPr>
          <w:rFonts w:ascii="Times New Roman" w:eastAsia="Times New Roman" w:hAnsi="Times New Roman" w:cs="Times New Roman"/>
        </w:rPr>
        <w:softHyphen/>
        <w:t>ционная поддержка на основе современных информационных технологий в области библиотечных услуг (создание и веде</w:t>
      </w:r>
      <w:r w:rsidRPr="007902FF">
        <w:rPr>
          <w:rFonts w:ascii="Times New Roman" w:eastAsia="Times New Roman" w:hAnsi="Times New Roman" w:cs="Times New Roman"/>
        </w:rPr>
        <w:softHyphen/>
        <w:t>ние электронных каталогов и полнотекстовых баз данных, по</w:t>
      </w:r>
      <w:r w:rsidRPr="007902FF">
        <w:rPr>
          <w:rFonts w:ascii="Times New Roman" w:eastAsia="Times New Roman" w:hAnsi="Times New Roman" w:cs="Times New Roman"/>
        </w:rPr>
        <w:softHyphen/>
        <w:t>иск документов по любому критерию, доступ к электронным учебным материалам и образовательным ресурсам Интернета).</w:t>
      </w:r>
    </w:p>
    <w:p w:rsidR="00F125F8" w:rsidRPr="005329B7" w:rsidRDefault="00F125F8" w:rsidP="00F125F8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7902FF">
        <w:rPr>
          <w:rFonts w:ascii="Times New Roman" w:eastAsia="Times New Roman" w:hAnsi="Times New Roman" w:cs="Times New Roman"/>
        </w:rPr>
        <w:t>Интерактивный электронный контент учителя физкульту</w:t>
      </w:r>
      <w:r w:rsidRPr="007902FF">
        <w:rPr>
          <w:rFonts w:ascii="Times New Roman" w:eastAsia="Times New Roman" w:hAnsi="Times New Roman" w:cs="Times New Roman"/>
        </w:rPr>
        <w:softHyphen/>
        <w:t>ры должен включать содержание предметной области «Физи</w:t>
      </w:r>
      <w:r w:rsidRPr="007902FF">
        <w:rPr>
          <w:rFonts w:ascii="Times New Roman" w:eastAsia="Times New Roman" w:hAnsi="Times New Roman" w:cs="Times New Roman"/>
        </w:rPr>
        <w:softHyphen/>
        <w:t>ческая культура и основы безопасности жизнедеятельности», представленное текстовыми, аудио- и видеофайлами, графи</w:t>
      </w:r>
      <w:r w:rsidRPr="007902FF">
        <w:rPr>
          <w:rFonts w:ascii="Times New Roman" w:eastAsia="Times New Roman" w:hAnsi="Times New Roman" w:cs="Times New Roman"/>
        </w:rPr>
        <w:softHyphen/>
        <w:t>кой (картинки, фото, чертежи, элементы интерфейса).</w:t>
      </w:r>
    </w:p>
    <w:p w:rsidR="00F125F8" w:rsidRPr="00D63E57" w:rsidRDefault="00F125F8" w:rsidP="00F125F8">
      <w:pPr>
        <w:jc w:val="both"/>
        <w:rPr>
          <w:rFonts w:ascii="Times New Roman" w:hAnsi="Times New Roman"/>
        </w:rPr>
      </w:pPr>
      <w:r w:rsidRPr="007902FF">
        <w:rPr>
          <w:rFonts w:ascii="Times New Roman" w:hAnsi="Times New Roman"/>
        </w:rPr>
        <w:t xml:space="preserve">         Конкретное количество средств и объектов материально-технического оснащения указано в таблице с учетом средней наполняемости класса (18—25 учащихся). Для отражения количественных показателей в требованиях используется</w:t>
      </w:r>
      <w:r>
        <w:rPr>
          <w:rFonts w:ascii="Times New Roman" w:hAnsi="Times New Roman"/>
        </w:rPr>
        <w:t xml:space="preserve"> следующая система обозначений:</w:t>
      </w:r>
    </w:p>
    <w:p w:rsidR="00F125F8" w:rsidRDefault="00F125F8" w:rsidP="00F125F8">
      <w:pPr>
        <w:rPr>
          <w:rFonts w:ascii="Times New Roman" w:hAnsi="Times New Roman"/>
          <w:b/>
          <w:bCs/>
        </w:rPr>
      </w:pPr>
    </w:p>
    <w:p w:rsidR="00F125F8" w:rsidRPr="007902FF" w:rsidRDefault="00F125F8" w:rsidP="00F125F8">
      <w:pPr>
        <w:rPr>
          <w:rFonts w:ascii="Times New Roman" w:hAnsi="Times New Roman"/>
          <w:b/>
          <w:bCs/>
        </w:rPr>
      </w:pPr>
      <w:r w:rsidRPr="007902FF">
        <w:rPr>
          <w:rFonts w:ascii="Times New Roman" w:hAnsi="Times New Roman"/>
          <w:b/>
          <w:bCs/>
        </w:rPr>
        <w:t>Учебно-методическое и материально-техническое обеспечение образовательного процесса  по физической культуре.</w:t>
      </w:r>
    </w:p>
    <w:p w:rsidR="00F125F8" w:rsidRPr="007902FF" w:rsidRDefault="00F125F8" w:rsidP="00F125F8">
      <w:pPr>
        <w:rPr>
          <w:rFonts w:ascii="Times New Roman" w:hAnsi="Times New Roman"/>
        </w:rPr>
      </w:pPr>
      <w:r w:rsidRPr="007902FF">
        <w:rPr>
          <w:rFonts w:ascii="Times New Roman" w:hAnsi="Times New Roman"/>
        </w:rPr>
        <w:t>Для отражения количественных показателей в требованиях используется следующая система обозначений:</w:t>
      </w:r>
    </w:p>
    <w:p w:rsidR="00F125F8" w:rsidRPr="007902FF" w:rsidRDefault="00F125F8" w:rsidP="00F125F8">
      <w:pPr>
        <w:rPr>
          <w:rFonts w:ascii="Times New Roman" w:hAnsi="Times New Roman"/>
          <w:b/>
        </w:rPr>
      </w:pPr>
      <w:r w:rsidRPr="007902FF">
        <w:rPr>
          <w:rFonts w:ascii="Times New Roman" w:hAnsi="Times New Roman"/>
          <w:b/>
        </w:rPr>
        <w:t xml:space="preserve"> Д</w:t>
      </w:r>
      <w:r w:rsidRPr="007902FF">
        <w:rPr>
          <w:rFonts w:ascii="Times New Roman" w:hAnsi="Times New Roman"/>
        </w:rPr>
        <w:t xml:space="preserve"> — демонстрационный экземпляр (1 экз., кроме специально оговоренных случаев);         </w:t>
      </w:r>
    </w:p>
    <w:p w:rsidR="00F125F8" w:rsidRPr="007902FF" w:rsidRDefault="00F125F8" w:rsidP="00F125F8">
      <w:pPr>
        <w:rPr>
          <w:rFonts w:ascii="Times New Roman" w:hAnsi="Times New Roman"/>
        </w:rPr>
      </w:pPr>
      <w:r w:rsidRPr="007902FF">
        <w:rPr>
          <w:rFonts w:ascii="Times New Roman" w:hAnsi="Times New Roman"/>
          <w:b/>
        </w:rPr>
        <w:t>К</w:t>
      </w:r>
      <w:r w:rsidRPr="007902FF">
        <w:rPr>
          <w:rFonts w:ascii="Times New Roman" w:hAnsi="Times New Roman"/>
        </w:rPr>
        <w:t xml:space="preserve"> — комплект (из расчета на каждого учащегося исходя из реальной наполняемости класса);</w:t>
      </w:r>
    </w:p>
    <w:p w:rsidR="00F125F8" w:rsidRPr="007902FF" w:rsidRDefault="00F125F8" w:rsidP="00F125F8">
      <w:pPr>
        <w:rPr>
          <w:rFonts w:ascii="Times New Roman" w:hAnsi="Times New Roman"/>
        </w:rPr>
      </w:pPr>
      <w:r w:rsidRPr="007902FF">
        <w:rPr>
          <w:rFonts w:ascii="Times New Roman" w:hAnsi="Times New Roman"/>
          <w:b/>
        </w:rPr>
        <w:t xml:space="preserve"> Г</w:t>
      </w:r>
      <w:r w:rsidRPr="007902FF">
        <w:rPr>
          <w:rFonts w:ascii="Times New Roman" w:hAnsi="Times New Roman"/>
        </w:rPr>
        <w:t xml:space="preserve"> — комплект, необходимый для практической работы в группах, насчитывающих несколько учащихся.</w:t>
      </w:r>
    </w:p>
    <w:p w:rsidR="00F125F8" w:rsidRPr="007902FF" w:rsidRDefault="00F125F8" w:rsidP="00F125F8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686"/>
        <w:gridCol w:w="1984"/>
        <w:gridCol w:w="3827"/>
      </w:tblGrid>
      <w:tr w:rsidR="00F125F8" w:rsidRPr="007902FF" w:rsidTr="00F125F8">
        <w:trPr>
          <w:trHeight w:val="675"/>
        </w:trPr>
        <w:tc>
          <w:tcPr>
            <w:tcW w:w="817" w:type="dxa"/>
            <w:vMerge w:val="restart"/>
          </w:tcPr>
          <w:p w:rsidR="00F125F8" w:rsidRPr="007902FF" w:rsidRDefault="00F125F8" w:rsidP="00F125F8">
            <w:pPr>
              <w:rPr>
                <w:rFonts w:ascii="Times New Roman" w:hAnsi="Times New Roman"/>
                <w:b/>
              </w:rPr>
            </w:pPr>
          </w:p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№ п</w:t>
            </w:r>
            <w:r w:rsidRPr="007902FF">
              <w:rPr>
                <w:rFonts w:ascii="Times New Roman" w:hAnsi="Times New Roman"/>
                <w:b/>
                <w:lang w:val="en-US"/>
              </w:rPr>
              <w:t>/</w:t>
            </w:r>
            <w:r w:rsidRPr="007902FF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86" w:type="dxa"/>
            <w:vMerge w:val="restart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Необходимое количество</w:t>
            </w:r>
          </w:p>
        </w:tc>
        <w:tc>
          <w:tcPr>
            <w:tcW w:w="3827" w:type="dxa"/>
            <w:vMerge w:val="restart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F125F8" w:rsidRPr="007902FF" w:rsidTr="00F125F8">
        <w:trPr>
          <w:trHeight w:val="539"/>
        </w:trPr>
        <w:tc>
          <w:tcPr>
            <w:tcW w:w="817" w:type="dxa"/>
            <w:vMerge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Основная школа</w:t>
            </w:r>
          </w:p>
        </w:tc>
        <w:tc>
          <w:tcPr>
            <w:tcW w:w="3827" w:type="dxa"/>
            <w:vMerge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1</w:t>
            </w:r>
          </w:p>
        </w:tc>
        <w:tc>
          <w:tcPr>
            <w:tcW w:w="9497" w:type="dxa"/>
            <w:gridSpan w:val="3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Библиотечный фонд (книгопечатная продукция)</w:t>
            </w: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1.1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Стандарт основного общего образования по физической культуре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  <w:vMerge w:val="restart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Стандарт по физической культуре, примерные программы, авторские рабочие программы входят в состав обязательного программно-методического обеспечения кабинета по физической культуре (спортивного зала)</w:t>
            </w: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1.2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Примерная программа по физической культуре среднего (полного) общего образования (базовый профиль)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  <w:vMerge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708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1.3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Авторские рабочие программы по физической культуре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1.4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Учебник по физической культуре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В библиотечный фонд входят комплекты учебников, рекомендованных или допущенных Министерством образования и науки Российской Федерации</w:t>
            </w: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1.5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Научно-популярная и художественная литература по физической культуре, спорту, олимпийскому движению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В составе библиотечного фонда</w:t>
            </w: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1.6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Методические издания по физической культуре для </w:t>
            </w:r>
            <w:r w:rsidRPr="007902FF">
              <w:rPr>
                <w:rFonts w:ascii="Times New Roman" w:hAnsi="Times New Roman"/>
              </w:rPr>
              <w:lastRenderedPageBreak/>
              <w:t>учителей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lastRenderedPageBreak/>
              <w:t>Д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Методические пособия и рекомендации, журнал </w:t>
            </w:r>
            <w:r w:rsidRPr="007902FF">
              <w:rPr>
                <w:rFonts w:ascii="Times New Roman" w:hAnsi="Times New Roman"/>
              </w:rPr>
              <w:lastRenderedPageBreak/>
              <w:t>«Физическая культура в школе»</w:t>
            </w:r>
          </w:p>
        </w:tc>
      </w:tr>
      <w:tr w:rsidR="00F125F8" w:rsidRPr="007902FF" w:rsidTr="00F125F8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lastRenderedPageBreak/>
              <w:t>2</w:t>
            </w:r>
          </w:p>
        </w:tc>
        <w:tc>
          <w:tcPr>
            <w:tcW w:w="94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Демонстрационные печатные пособия</w:t>
            </w:r>
          </w:p>
        </w:tc>
      </w:tr>
      <w:tr w:rsidR="00F125F8" w:rsidRPr="007902FF" w:rsidTr="00F125F8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Таблицы по стандартам физического развития и физической подготовленности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2.2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Плакаты методические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Комплекты плакатов по методике обучения двигательным действиям, гимнастическим комплексам, общеразвивающим и корригирующим упражнениям</w:t>
            </w:r>
          </w:p>
        </w:tc>
      </w:tr>
      <w:tr w:rsidR="00F125F8" w:rsidRPr="007902FF" w:rsidTr="00F125F8">
        <w:trPr>
          <w:trHeight w:val="240"/>
        </w:trPr>
        <w:tc>
          <w:tcPr>
            <w:tcW w:w="817" w:type="dxa"/>
            <w:tcBorders>
              <w:top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497" w:type="dxa"/>
            <w:gridSpan w:val="3"/>
            <w:tcBorders>
              <w:top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  <w:b/>
              </w:rPr>
              <w:t>Экранно-звуковые пособия</w:t>
            </w: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3.1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Видеофильмы по основным разделам и темам учебного предмета «физическая культура»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497" w:type="dxa"/>
            <w:gridSpan w:val="3"/>
            <w:tcBorders>
              <w:top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Учебно-практическое и учебно-лабораторное оборудование</w:t>
            </w: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Щит баскетбольный игровой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4.2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Щит баскетбольный тренировочный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4.3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Стенка гимнастическая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4.5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Скамейки гимнастические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4.6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Стойки волейбольные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4.7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Ворота, трансформируемые для гандбола и мини-футбола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4.8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Бревно гимнастическое напольное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4.9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Перекладина гимнастическая пристенная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4.10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Канат для лазания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4.11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Обручи гимнастические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4.12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Комплект матов гимнастических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4.13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Перекладина навесная универсальная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4.14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 xml:space="preserve">Набор для подвижных игр 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К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4.15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Аптечка медицинская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4.16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Спортивный туризм (палатки, рюкзаки, спальные мешки и др.)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4.17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Стол для настольного тенниса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4.18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Комплект для настольного тенниса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4.19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Мячи футбольные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4.20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Мячи баскетбольные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4.21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Мячи волейбольные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4.22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Сетка волейбольная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4.23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eastAsia="Times New Roman" w:hAnsi="Times New Roman"/>
              </w:rPr>
            </w:pPr>
            <w:r w:rsidRPr="007902FF">
              <w:rPr>
                <w:rFonts w:ascii="Times New Roman" w:eastAsia="Times New Roman" w:hAnsi="Times New Roman"/>
              </w:rPr>
              <w:t>Оборудование полосы препятствий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497" w:type="dxa"/>
            <w:gridSpan w:val="3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Спортивные залы (кабинеты)</w:t>
            </w: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5.1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 Спортивный зал игровой (гимнастический)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 С раздевалками для мальчиков и девочек</w:t>
            </w: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5.2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 Кабинет учителя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 Включает в себя: рабочий стол, стулья, сейф, шкафы книжные (полки), шкаф для одежды</w:t>
            </w: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5.3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 Подсобное помещение для хранения инвентаря и оборудования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 Включает в себя стеллажи, контейнеры</w:t>
            </w:r>
          </w:p>
        </w:tc>
      </w:tr>
      <w:tr w:rsidR="00F125F8" w:rsidRPr="007902FF" w:rsidTr="00F125F8">
        <w:trPr>
          <w:trHeight w:val="459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9497" w:type="dxa"/>
            <w:gridSpan w:val="3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  <w:b/>
              </w:rPr>
            </w:pPr>
            <w:r w:rsidRPr="007902FF">
              <w:rPr>
                <w:rFonts w:ascii="Times New Roman" w:hAnsi="Times New Roman"/>
                <w:b/>
              </w:rPr>
              <w:t>Пришкольный стадион (площадка)</w:t>
            </w: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6.1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 xml:space="preserve"> Легкоатлетическая дорожка</w:t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6.2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Сектор для прыжков в длину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6.3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Игровое поле для футбола (мини-футбола)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6.4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Гимнастический городок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6.5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Полоса препятствий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  <w:tr w:rsidR="00F125F8" w:rsidRPr="007902FF" w:rsidTr="00F125F8">
        <w:trPr>
          <w:trHeight w:val="210"/>
        </w:trPr>
        <w:tc>
          <w:tcPr>
            <w:tcW w:w="817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6.6</w:t>
            </w:r>
          </w:p>
        </w:tc>
        <w:tc>
          <w:tcPr>
            <w:tcW w:w="3686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Лыжная трасса</w:t>
            </w:r>
            <w:r w:rsidRPr="007902FF">
              <w:rPr>
                <w:rFonts w:ascii="Times New Roman" w:hAnsi="Times New Roman"/>
              </w:rPr>
              <w:tab/>
            </w:r>
          </w:p>
        </w:tc>
        <w:tc>
          <w:tcPr>
            <w:tcW w:w="1984" w:type="dxa"/>
          </w:tcPr>
          <w:p w:rsidR="00F125F8" w:rsidRPr="007902FF" w:rsidRDefault="00F125F8" w:rsidP="00F125F8">
            <w:pPr>
              <w:jc w:val="center"/>
              <w:rPr>
                <w:rFonts w:ascii="Times New Roman" w:hAnsi="Times New Roman"/>
              </w:rPr>
            </w:pPr>
            <w:r w:rsidRPr="007902FF">
              <w:rPr>
                <w:rFonts w:ascii="Times New Roman" w:hAnsi="Times New Roman"/>
              </w:rPr>
              <w:t>Д</w:t>
            </w:r>
          </w:p>
        </w:tc>
        <w:tc>
          <w:tcPr>
            <w:tcW w:w="3827" w:type="dxa"/>
          </w:tcPr>
          <w:p w:rsidR="00F125F8" w:rsidRPr="007902FF" w:rsidRDefault="00F125F8" w:rsidP="00F125F8">
            <w:pPr>
              <w:rPr>
                <w:rFonts w:ascii="Times New Roman" w:hAnsi="Times New Roman"/>
              </w:rPr>
            </w:pPr>
          </w:p>
        </w:tc>
      </w:tr>
    </w:tbl>
    <w:p w:rsidR="00F125F8" w:rsidRPr="007902FF" w:rsidRDefault="00F125F8" w:rsidP="00F125F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</w:p>
    <w:p w:rsidR="00F125F8" w:rsidRPr="000524F1" w:rsidRDefault="00F125F8" w:rsidP="00F125F8">
      <w:pPr>
        <w:rPr>
          <w:rFonts w:ascii="Times New Roman" w:hAnsi="Times New Roman" w:cs="Times New Roman"/>
        </w:rPr>
      </w:pPr>
    </w:p>
    <w:p w:rsidR="000F742B" w:rsidRDefault="000F742B" w:rsidP="00F125F8">
      <w:pPr>
        <w:tabs>
          <w:tab w:val="left" w:pos="1274"/>
        </w:tabs>
      </w:pPr>
    </w:p>
    <w:sectPr w:rsidR="000F742B" w:rsidSect="00030F0A">
      <w:pgSz w:w="11906" w:h="16838"/>
      <w:pgMar w:top="142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C186618"/>
    <w:lvl w:ilvl="0">
      <w:start w:val="1"/>
      <w:numFmt w:val="bullet"/>
      <w:lvlText w:val=""/>
      <w:lvlJc w:val="left"/>
      <w:pPr>
        <w:ind w:left="142"/>
      </w:pPr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2941A76"/>
    <w:multiLevelType w:val="hybridMultilevel"/>
    <w:tmpl w:val="F93611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2E1E99"/>
    <w:multiLevelType w:val="hybridMultilevel"/>
    <w:tmpl w:val="FE28CC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3">
    <w:nsid w:val="1B6B151C"/>
    <w:multiLevelType w:val="hybridMultilevel"/>
    <w:tmpl w:val="32B4B0AA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E2A5BD3"/>
    <w:multiLevelType w:val="hybridMultilevel"/>
    <w:tmpl w:val="0770D2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3A2D0D"/>
    <w:multiLevelType w:val="hybridMultilevel"/>
    <w:tmpl w:val="F7DE8056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FE070B1"/>
    <w:multiLevelType w:val="hybridMultilevel"/>
    <w:tmpl w:val="4B463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F5B96"/>
    <w:multiLevelType w:val="hybridMultilevel"/>
    <w:tmpl w:val="C30A0A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D7D22"/>
    <w:multiLevelType w:val="hybridMultilevel"/>
    <w:tmpl w:val="C1A8C1BA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857FDE"/>
    <w:multiLevelType w:val="hybridMultilevel"/>
    <w:tmpl w:val="6238860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A87BCA"/>
    <w:multiLevelType w:val="hybridMultilevel"/>
    <w:tmpl w:val="A8BEF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17D2B"/>
    <w:multiLevelType w:val="hybridMultilevel"/>
    <w:tmpl w:val="4D2C0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11103"/>
    <w:multiLevelType w:val="hybridMultilevel"/>
    <w:tmpl w:val="A93E37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77C0979A">
      <w:numFmt w:val="bullet"/>
      <w:lvlText w:val="•"/>
      <w:lvlJc w:val="left"/>
      <w:pPr>
        <w:ind w:left="3703" w:hanging="2415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68CB720E"/>
    <w:multiLevelType w:val="hybridMultilevel"/>
    <w:tmpl w:val="94F296F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730976F3"/>
    <w:multiLevelType w:val="hybridMultilevel"/>
    <w:tmpl w:val="BFA81980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73D15B7C"/>
    <w:multiLevelType w:val="hybridMultilevel"/>
    <w:tmpl w:val="C9E851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84113"/>
    <w:multiLevelType w:val="hybridMultilevel"/>
    <w:tmpl w:val="81145F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726470"/>
    <w:multiLevelType w:val="hybridMultilevel"/>
    <w:tmpl w:val="CB6A28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3"/>
  </w:num>
  <w:num w:numId="4">
    <w:abstractNumId w:val="5"/>
  </w:num>
  <w:num w:numId="5">
    <w:abstractNumId w:val="3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10"/>
  </w:num>
  <w:num w:numId="11">
    <w:abstractNumId w:val="14"/>
  </w:num>
  <w:num w:numId="12">
    <w:abstractNumId w:val="15"/>
  </w:num>
  <w:num w:numId="13">
    <w:abstractNumId w:val="6"/>
  </w:num>
  <w:num w:numId="14">
    <w:abstractNumId w:val="0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874CB6"/>
    <w:rsid w:val="00030F0A"/>
    <w:rsid w:val="000A7195"/>
    <w:rsid w:val="000F37D5"/>
    <w:rsid w:val="000F742B"/>
    <w:rsid w:val="001F2E7A"/>
    <w:rsid w:val="002F7635"/>
    <w:rsid w:val="00436DC8"/>
    <w:rsid w:val="005655C9"/>
    <w:rsid w:val="00694BFF"/>
    <w:rsid w:val="00712631"/>
    <w:rsid w:val="00773323"/>
    <w:rsid w:val="00874CB6"/>
    <w:rsid w:val="008F6331"/>
    <w:rsid w:val="00920673"/>
    <w:rsid w:val="00A449E9"/>
    <w:rsid w:val="00A64AA9"/>
    <w:rsid w:val="00AF51EA"/>
    <w:rsid w:val="00C42B43"/>
    <w:rsid w:val="00CC0AD8"/>
    <w:rsid w:val="00D1080C"/>
    <w:rsid w:val="00D428F4"/>
    <w:rsid w:val="00E013AE"/>
    <w:rsid w:val="00E05231"/>
    <w:rsid w:val="00F12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4CB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125F8"/>
    <w:pPr>
      <w:keepNext/>
      <w:widowControl/>
      <w:spacing w:before="240" w:after="60"/>
      <w:outlineLvl w:val="0"/>
    </w:pPr>
    <w:rPr>
      <w:rFonts w:ascii="Cambria" w:eastAsia="Times New Roman" w:hAnsi="Cambria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74CB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4">
    <w:name w:val="No Spacing"/>
    <w:uiPriority w:val="1"/>
    <w:qFormat/>
    <w:rsid w:val="00874C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2F76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F125F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26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631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21E07-0998-411D-8BED-289E44D2C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20817</Words>
  <Characters>118662</Characters>
  <Application>Microsoft Office Word</Application>
  <DocSecurity>0</DocSecurity>
  <Lines>988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зам ИОП</cp:lastModifiedBy>
  <cp:revision>11</cp:revision>
  <dcterms:created xsi:type="dcterms:W3CDTF">2015-10-22T23:35:00Z</dcterms:created>
  <dcterms:modified xsi:type="dcterms:W3CDTF">2017-02-01T09:07:00Z</dcterms:modified>
</cp:coreProperties>
</file>